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20" w:rsidRDefault="00303F20" w:rsidP="00E31375">
      <w:pPr>
        <w:jc w:val="center"/>
        <w:rPr>
          <w:rFonts w:cs="Arial"/>
          <w:b/>
          <w:sz w:val="24"/>
          <w:szCs w:val="24"/>
        </w:rPr>
      </w:pPr>
    </w:p>
    <w:p w:rsidR="00B43694" w:rsidRPr="0035428B" w:rsidRDefault="00426A67" w:rsidP="00E31375">
      <w:pPr>
        <w:jc w:val="center"/>
        <w:rPr>
          <w:rFonts w:cs="Arial"/>
          <w:b/>
          <w:sz w:val="24"/>
          <w:szCs w:val="24"/>
        </w:rPr>
      </w:pPr>
      <w:r w:rsidRPr="0035428B">
        <w:rPr>
          <w:rFonts w:cs="Arial"/>
          <w:b/>
          <w:sz w:val="24"/>
          <w:szCs w:val="24"/>
        </w:rPr>
        <w:t>Bericht zur Gemeinderatssitzung am 19.07.2018</w:t>
      </w:r>
    </w:p>
    <w:p w:rsidR="00426A67" w:rsidRPr="00F37BEA" w:rsidRDefault="00426A67" w:rsidP="00F37BEA">
      <w:pPr>
        <w:jc w:val="both"/>
        <w:rPr>
          <w:rFonts w:cs="Arial"/>
          <w:sz w:val="24"/>
          <w:szCs w:val="24"/>
        </w:rPr>
      </w:pPr>
    </w:p>
    <w:p w:rsidR="00426A67" w:rsidRPr="00F37BEA" w:rsidRDefault="00426A67" w:rsidP="00F37BEA">
      <w:pPr>
        <w:jc w:val="both"/>
        <w:rPr>
          <w:rFonts w:cs="Arial"/>
          <w:sz w:val="24"/>
          <w:szCs w:val="24"/>
        </w:rPr>
      </w:pPr>
    </w:p>
    <w:p w:rsidR="00426A67" w:rsidRPr="0035428B" w:rsidRDefault="00426A67" w:rsidP="00F37BEA">
      <w:pPr>
        <w:jc w:val="both"/>
        <w:rPr>
          <w:rFonts w:cs="Arial"/>
          <w:b/>
          <w:sz w:val="24"/>
          <w:szCs w:val="24"/>
        </w:rPr>
      </w:pPr>
      <w:r w:rsidRPr="0035428B">
        <w:rPr>
          <w:rFonts w:cs="Arial"/>
          <w:b/>
          <w:sz w:val="24"/>
          <w:szCs w:val="24"/>
        </w:rPr>
        <w:t>TOP 1</w:t>
      </w:r>
      <w:r w:rsidR="000A56CC">
        <w:rPr>
          <w:rFonts w:cs="Arial"/>
          <w:b/>
          <w:sz w:val="24"/>
          <w:szCs w:val="24"/>
        </w:rPr>
        <w:t>:</w:t>
      </w:r>
      <w:r w:rsidRPr="0035428B">
        <w:rPr>
          <w:rFonts w:cs="Arial"/>
          <w:b/>
          <w:sz w:val="24"/>
          <w:szCs w:val="24"/>
        </w:rPr>
        <w:t xml:space="preserve"> </w:t>
      </w:r>
      <w:r w:rsidR="00852DBB" w:rsidRPr="0035428B">
        <w:rPr>
          <w:rFonts w:cs="Arial"/>
          <w:b/>
          <w:sz w:val="24"/>
          <w:szCs w:val="24"/>
        </w:rPr>
        <w:t>Anliegen und Anfragen der Bürgerschaft</w:t>
      </w:r>
    </w:p>
    <w:p w:rsidR="0035428B" w:rsidRPr="00F37BEA" w:rsidRDefault="0035428B" w:rsidP="00F37BEA">
      <w:pPr>
        <w:jc w:val="both"/>
        <w:rPr>
          <w:rFonts w:cs="Arial"/>
          <w:sz w:val="24"/>
          <w:szCs w:val="24"/>
        </w:rPr>
      </w:pPr>
      <w:r>
        <w:rPr>
          <w:rFonts w:cs="Arial"/>
          <w:sz w:val="24"/>
          <w:szCs w:val="24"/>
        </w:rPr>
        <w:t xml:space="preserve">Von einem Bürger aus der </w:t>
      </w:r>
      <w:proofErr w:type="spellStart"/>
      <w:r>
        <w:rPr>
          <w:rFonts w:cs="Arial"/>
          <w:sz w:val="24"/>
          <w:szCs w:val="24"/>
        </w:rPr>
        <w:t>Laufener</w:t>
      </w:r>
      <w:proofErr w:type="spellEnd"/>
      <w:r>
        <w:rPr>
          <w:rFonts w:cs="Arial"/>
          <w:sz w:val="24"/>
          <w:szCs w:val="24"/>
        </w:rPr>
        <w:t xml:space="preserve"> Straße wurde angeregt, auf Höhe Lebensmittelmarkt einen Zebrast</w:t>
      </w:r>
      <w:r w:rsidR="00E31375">
        <w:rPr>
          <w:rFonts w:cs="Arial"/>
          <w:sz w:val="24"/>
          <w:szCs w:val="24"/>
        </w:rPr>
        <w:t>r</w:t>
      </w:r>
      <w:r>
        <w:rPr>
          <w:rFonts w:cs="Arial"/>
          <w:sz w:val="24"/>
          <w:szCs w:val="24"/>
        </w:rPr>
        <w:t>eifen übe</w:t>
      </w:r>
      <w:r w:rsidR="001B628A">
        <w:rPr>
          <w:rFonts w:cs="Arial"/>
          <w:sz w:val="24"/>
          <w:szCs w:val="24"/>
        </w:rPr>
        <w:t>r</w:t>
      </w:r>
      <w:r>
        <w:rPr>
          <w:rFonts w:cs="Arial"/>
          <w:sz w:val="24"/>
          <w:szCs w:val="24"/>
        </w:rPr>
        <w:t xml:space="preserve"> die Alfred-Löffler-Straße auszuweisen. Dies wird mit der Straßenverkehrsbehörde im Landratsamt abgeklärt.</w:t>
      </w:r>
    </w:p>
    <w:p w:rsidR="00426A67" w:rsidRDefault="00426A67" w:rsidP="00F37BEA">
      <w:pPr>
        <w:jc w:val="both"/>
        <w:rPr>
          <w:rFonts w:cs="Arial"/>
          <w:sz w:val="24"/>
          <w:szCs w:val="24"/>
        </w:rPr>
      </w:pPr>
    </w:p>
    <w:p w:rsidR="00E31375" w:rsidRPr="00F37BEA" w:rsidRDefault="00E31375" w:rsidP="00F37BEA">
      <w:pPr>
        <w:jc w:val="both"/>
        <w:rPr>
          <w:rFonts w:cs="Arial"/>
          <w:sz w:val="24"/>
          <w:szCs w:val="24"/>
        </w:rPr>
      </w:pPr>
    </w:p>
    <w:p w:rsidR="00426A67" w:rsidRPr="0035428B" w:rsidRDefault="00426A67" w:rsidP="00F37BEA">
      <w:pPr>
        <w:jc w:val="both"/>
        <w:rPr>
          <w:rFonts w:cs="Arial"/>
          <w:b/>
          <w:sz w:val="24"/>
          <w:szCs w:val="24"/>
        </w:rPr>
      </w:pPr>
      <w:r w:rsidRPr="0035428B">
        <w:rPr>
          <w:rFonts w:cs="Arial"/>
          <w:b/>
          <w:sz w:val="24"/>
          <w:szCs w:val="24"/>
        </w:rPr>
        <w:t>TOP 2</w:t>
      </w:r>
      <w:r w:rsidR="000A56CC">
        <w:rPr>
          <w:rFonts w:cs="Arial"/>
          <w:b/>
          <w:sz w:val="24"/>
          <w:szCs w:val="24"/>
        </w:rPr>
        <w:t>:</w:t>
      </w:r>
      <w:r w:rsidRPr="0035428B">
        <w:rPr>
          <w:rFonts w:cs="Arial"/>
          <w:b/>
          <w:sz w:val="24"/>
          <w:szCs w:val="24"/>
        </w:rPr>
        <w:t xml:space="preserve"> Vergabe der Breitband-Kabelmontage für die Baugebieten Holzweg II und Holzweg III</w:t>
      </w:r>
    </w:p>
    <w:p w:rsidR="00426A67" w:rsidRPr="0035428B" w:rsidRDefault="00426A67" w:rsidP="00F37BEA">
      <w:pPr>
        <w:jc w:val="both"/>
        <w:rPr>
          <w:rFonts w:cs="Arial"/>
          <w:b/>
          <w:sz w:val="24"/>
          <w:szCs w:val="24"/>
        </w:rPr>
      </w:pPr>
    </w:p>
    <w:p w:rsidR="00426A67" w:rsidRPr="0035428B" w:rsidRDefault="00426A67" w:rsidP="00F37BEA">
      <w:pPr>
        <w:jc w:val="both"/>
        <w:rPr>
          <w:rFonts w:cs="Arial"/>
          <w:b/>
          <w:sz w:val="24"/>
          <w:szCs w:val="24"/>
        </w:rPr>
      </w:pPr>
      <w:r w:rsidRPr="0035428B">
        <w:rPr>
          <w:rFonts w:cs="Arial"/>
          <w:b/>
          <w:sz w:val="24"/>
          <w:szCs w:val="24"/>
        </w:rPr>
        <w:t>Der Gemeinderat</w:t>
      </w:r>
      <w:r w:rsidR="0035428B" w:rsidRPr="0035428B">
        <w:rPr>
          <w:rFonts w:cs="Arial"/>
          <w:b/>
          <w:sz w:val="24"/>
          <w:szCs w:val="24"/>
        </w:rPr>
        <w:t xml:space="preserve"> ha</w:t>
      </w:r>
      <w:r w:rsidRPr="0035428B">
        <w:rPr>
          <w:rFonts w:cs="Arial"/>
          <w:b/>
          <w:sz w:val="24"/>
          <w:szCs w:val="24"/>
        </w:rPr>
        <w:t>t den Auftrag an die Firma Kellner Telecom GmbH, Siemensstraße 28, 70825 Korntal-</w:t>
      </w:r>
      <w:proofErr w:type="spellStart"/>
      <w:r w:rsidRPr="0035428B">
        <w:rPr>
          <w:rFonts w:cs="Arial"/>
          <w:b/>
          <w:sz w:val="24"/>
          <w:szCs w:val="24"/>
        </w:rPr>
        <w:t>Münchingen</w:t>
      </w:r>
      <w:proofErr w:type="spellEnd"/>
      <w:r w:rsidRPr="0035428B">
        <w:rPr>
          <w:rFonts w:cs="Arial"/>
          <w:b/>
          <w:sz w:val="24"/>
          <w:szCs w:val="24"/>
        </w:rPr>
        <w:t xml:space="preserve"> zum Angebotspreis von 27.130,68 € </w:t>
      </w:r>
      <w:r w:rsidR="0035428B" w:rsidRPr="0035428B">
        <w:rPr>
          <w:rFonts w:cs="Arial"/>
          <w:b/>
          <w:sz w:val="24"/>
          <w:szCs w:val="24"/>
        </w:rPr>
        <w:t>vergeben.</w:t>
      </w:r>
    </w:p>
    <w:p w:rsidR="00426A67" w:rsidRPr="00426A67" w:rsidRDefault="00426A67" w:rsidP="00F37BEA">
      <w:pPr>
        <w:jc w:val="both"/>
        <w:rPr>
          <w:rFonts w:cs="Arial"/>
          <w:sz w:val="24"/>
          <w:szCs w:val="24"/>
        </w:rPr>
      </w:pPr>
    </w:p>
    <w:p w:rsidR="0035428B" w:rsidRDefault="0035428B" w:rsidP="00F37BEA">
      <w:pPr>
        <w:jc w:val="both"/>
        <w:rPr>
          <w:rFonts w:cs="Arial"/>
          <w:sz w:val="24"/>
          <w:szCs w:val="24"/>
        </w:rPr>
      </w:pPr>
      <w:r>
        <w:rPr>
          <w:rFonts w:cs="Arial"/>
          <w:sz w:val="24"/>
          <w:szCs w:val="24"/>
        </w:rPr>
        <w:t>Vom</w:t>
      </w:r>
      <w:r w:rsidR="00426A67" w:rsidRPr="00426A67">
        <w:rPr>
          <w:rFonts w:cs="Arial"/>
          <w:sz w:val="24"/>
          <w:szCs w:val="24"/>
        </w:rPr>
        <w:t xml:space="preserve"> Büro IGZ GmbH </w:t>
      </w:r>
      <w:r>
        <w:rPr>
          <w:rFonts w:cs="Arial"/>
          <w:sz w:val="24"/>
          <w:szCs w:val="24"/>
        </w:rPr>
        <w:t>wurde</w:t>
      </w:r>
      <w:r w:rsidR="00426A67" w:rsidRPr="00426A67">
        <w:rPr>
          <w:rFonts w:cs="Arial"/>
          <w:sz w:val="24"/>
          <w:szCs w:val="24"/>
        </w:rPr>
        <w:t xml:space="preserve"> eine beschränkte Ausschreibung für die Kabelmontagearbeiten für den FTTB-Ausbau der Baugebiete Holzweg II und Holzweg III durchgeführt. Die Frist für die Angebotsabgabe endete am 07.06.2018</w:t>
      </w:r>
      <w:r>
        <w:rPr>
          <w:rFonts w:cs="Arial"/>
          <w:sz w:val="24"/>
          <w:szCs w:val="24"/>
        </w:rPr>
        <w:t xml:space="preserve"> und e</w:t>
      </w:r>
      <w:r w:rsidR="00426A67" w:rsidRPr="00426A67">
        <w:rPr>
          <w:rFonts w:cs="Arial"/>
          <w:sz w:val="24"/>
          <w:szCs w:val="24"/>
        </w:rPr>
        <w:t xml:space="preserve">s gingen insgesamt 3 Angebote </w:t>
      </w:r>
      <w:r>
        <w:rPr>
          <w:rFonts w:cs="Arial"/>
          <w:sz w:val="24"/>
          <w:szCs w:val="24"/>
        </w:rPr>
        <w:t xml:space="preserve">mit den jeweiligen Nettokosten </w:t>
      </w:r>
      <w:r w:rsidR="00426A67" w:rsidRPr="00426A67">
        <w:rPr>
          <w:rFonts w:cs="Arial"/>
          <w:sz w:val="24"/>
          <w:szCs w:val="24"/>
        </w:rPr>
        <w:t>ein</w:t>
      </w:r>
      <w:r>
        <w:rPr>
          <w:rFonts w:cs="Arial"/>
          <w:sz w:val="24"/>
          <w:szCs w:val="24"/>
        </w:rPr>
        <w:t>:</w:t>
      </w:r>
    </w:p>
    <w:p w:rsidR="00426A67" w:rsidRPr="00426A67" w:rsidRDefault="00426A67" w:rsidP="0035428B">
      <w:pPr>
        <w:ind w:firstLine="708"/>
        <w:jc w:val="both"/>
        <w:rPr>
          <w:rFonts w:cs="Arial"/>
          <w:sz w:val="24"/>
          <w:szCs w:val="24"/>
        </w:rPr>
      </w:pPr>
      <w:r w:rsidRPr="00426A67">
        <w:rPr>
          <w:rFonts w:cs="Arial"/>
          <w:sz w:val="24"/>
          <w:szCs w:val="24"/>
        </w:rPr>
        <w:t>Kellner Telecom GmbH</w:t>
      </w:r>
      <w:r w:rsidRPr="00426A67">
        <w:rPr>
          <w:rFonts w:cs="Arial"/>
          <w:sz w:val="24"/>
          <w:szCs w:val="24"/>
        </w:rPr>
        <w:tab/>
      </w:r>
      <w:r w:rsidRPr="00426A67">
        <w:rPr>
          <w:rFonts w:cs="Arial"/>
          <w:sz w:val="24"/>
          <w:szCs w:val="24"/>
        </w:rPr>
        <w:tab/>
      </w:r>
      <w:r w:rsidRPr="00426A67">
        <w:rPr>
          <w:rFonts w:cs="Arial"/>
          <w:sz w:val="24"/>
          <w:szCs w:val="24"/>
        </w:rPr>
        <w:tab/>
        <w:t>27.130,68 €</w:t>
      </w:r>
    </w:p>
    <w:p w:rsidR="00426A67" w:rsidRPr="00426A67" w:rsidRDefault="00426A67" w:rsidP="0035428B">
      <w:pPr>
        <w:ind w:firstLine="708"/>
        <w:jc w:val="both"/>
        <w:rPr>
          <w:rFonts w:cs="Arial"/>
          <w:sz w:val="24"/>
          <w:szCs w:val="24"/>
        </w:rPr>
      </w:pPr>
      <w:proofErr w:type="spellStart"/>
      <w:r w:rsidRPr="00426A67">
        <w:rPr>
          <w:rFonts w:cs="Arial"/>
          <w:sz w:val="24"/>
          <w:szCs w:val="24"/>
        </w:rPr>
        <w:t>xxxxxxxxxxxx</w:t>
      </w:r>
      <w:proofErr w:type="spellEnd"/>
      <w:r w:rsidRPr="00426A67">
        <w:rPr>
          <w:rFonts w:cs="Arial"/>
          <w:sz w:val="24"/>
          <w:szCs w:val="24"/>
        </w:rPr>
        <w:tab/>
      </w:r>
      <w:r w:rsidRPr="00426A67">
        <w:rPr>
          <w:rFonts w:cs="Arial"/>
          <w:sz w:val="24"/>
          <w:szCs w:val="24"/>
        </w:rPr>
        <w:tab/>
      </w:r>
      <w:r w:rsidRPr="00426A67">
        <w:rPr>
          <w:rFonts w:cs="Arial"/>
          <w:sz w:val="24"/>
          <w:szCs w:val="24"/>
        </w:rPr>
        <w:tab/>
      </w:r>
      <w:r w:rsidRPr="00426A67">
        <w:rPr>
          <w:rFonts w:cs="Arial"/>
          <w:sz w:val="24"/>
          <w:szCs w:val="24"/>
        </w:rPr>
        <w:tab/>
        <w:t>27.967,27 €</w:t>
      </w:r>
    </w:p>
    <w:p w:rsidR="00426A67" w:rsidRPr="00426A67" w:rsidRDefault="00426A67" w:rsidP="0035428B">
      <w:pPr>
        <w:ind w:firstLine="708"/>
        <w:jc w:val="both"/>
        <w:rPr>
          <w:rFonts w:cs="Arial"/>
          <w:sz w:val="24"/>
          <w:szCs w:val="24"/>
        </w:rPr>
      </w:pPr>
      <w:proofErr w:type="spellStart"/>
      <w:r w:rsidRPr="00426A67">
        <w:rPr>
          <w:rFonts w:cs="Arial"/>
          <w:sz w:val="24"/>
          <w:szCs w:val="24"/>
        </w:rPr>
        <w:t>xxxxxxxxxxxx</w:t>
      </w:r>
      <w:proofErr w:type="spellEnd"/>
      <w:r w:rsidRPr="00426A67">
        <w:rPr>
          <w:rFonts w:cs="Arial"/>
          <w:sz w:val="24"/>
          <w:szCs w:val="24"/>
        </w:rPr>
        <w:tab/>
      </w:r>
      <w:r w:rsidRPr="00426A67">
        <w:rPr>
          <w:rFonts w:cs="Arial"/>
          <w:sz w:val="24"/>
          <w:szCs w:val="24"/>
        </w:rPr>
        <w:tab/>
      </w:r>
      <w:r w:rsidRPr="00426A67">
        <w:rPr>
          <w:rFonts w:cs="Arial"/>
          <w:sz w:val="24"/>
          <w:szCs w:val="24"/>
        </w:rPr>
        <w:tab/>
      </w:r>
      <w:r w:rsidRPr="00426A67">
        <w:rPr>
          <w:rFonts w:cs="Arial"/>
          <w:sz w:val="24"/>
          <w:szCs w:val="24"/>
        </w:rPr>
        <w:tab/>
        <w:t>30.622,85 €</w:t>
      </w:r>
    </w:p>
    <w:p w:rsidR="00426A67" w:rsidRDefault="00426A67" w:rsidP="00F37BEA">
      <w:pPr>
        <w:jc w:val="both"/>
        <w:rPr>
          <w:rFonts w:cs="Arial"/>
          <w:sz w:val="24"/>
          <w:szCs w:val="24"/>
        </w:rPr>
      </w:pPr>
      <w:r w:rsidRPr="00426A67">
        <w:rPr>
          <w:rFonts w:cs="Arial"/>
          <w:sz w:val="24"/>
          <w:szCs w:val="24"/>
        </w:rPr>
        <w:t xml:space="preserve">Die Firma Kellner Telecom GmbH </w:t>
      </w:r>
      <w:r w:rsidR="0035428B">
        <w:rPr>
          <w:rFonts w:cs="Arial"/>
          <w:sz w:val="24"/>
          <w:szCs w:val="24"/>
        </w:rPr>
        <w:t xml:space="preserve">hat zugesagt, </w:t>
      </w:r>
      <w:r w:rsidRPr="00426A67">
        <w:rPr>
          <w:rFonts w:cs="Arial"/>
          <w:sz w:val="24"/>
          <w:szCs w:val="24"/>
        </w:rPr>
        <w:t>die Kabelmontagearbeiten bis Ende September fertig</w:t>
      </w:r>
      <w:r w:rsidR="0035428B">
        <w:rPr>
          <w:rFonts w:cs="Arial"/>
          <w:sz w:val="24"/>
          <w:szCs w:val="24"/>
        </w:rPr>
        <w:t>zu</w:t>
      </w:r>
      <w:r w:rsidRPr="00426A67">
        <w:rPr>
          <w:rFonts w:cs="Arial"/>
          <w:sz w:val="24"/>
          <w:szCs w:val="24"/>
        </w:rPr>
        <w:t>stellen.</w:t>
      </w:r>
    </w:p>
    <w:p w:rsidR="0035428B" w:rsidRDefault="0035428B" w:rsidP="00F37BEA">
      <w:pPr>
        <w:jc w:val="both"/>
        <w:rPr>
          <w:rFonts w:cs="Arial"/>
          <w:sz w:val="24"/>
          <w:szCs w:val="24"/>
        </w:rPr>
      </w:pPr>
    </w:p>
    <w:p w:rsidR="0035428B" w:rsidRPr="00426A67" w:rsidRDefault="0035428B" w:rsidP="00F37BEA">
      <w:pPr>
        <w:jc w:val="both"/>
        <w:rPr>
          <w:rFonts w:cs="Arial"/>
          <w:sz w:val="24"/>
          <w:szCs w:val="24"/>
        </w:rPr>
      </w:pPr>
      <w:r>
        <w:rPr>
          <w:rFonts w:cs="Arial"/>
          <w:sz w:val="24"/>
          <w:szCs w:val="24"/>
        </w:rPr>
        <w:t>Erfreulich positiv hat sich die Zahl</w:t>
      </w:r>
      <w:r w:rsidR="00BA4BD6">
        <w:rPr>
          <w:rFonts w:cs="Arial"/>
          <w:sz w:val="24"/>
          <w:szCs w:val="24"/>
        </w:rPr>
        <w:t xml:space="preserve"> der Nutzer des gemeindeeigenen Glasfasernetzes entwickelt. Waren es im Juni 2017 noch 201 Anschlüsse, so sind es im Juni 2018 schon 274 Anschlüsse. Das wirkt sich natürlich </w:t>
      </w:r>
      <w:r w:rsidR="00A86E02">
        <w:rPr>
          <w:rFonts w:cs="Arial"/>
          <w:sz w:val="24"/>
          <w:szCs w:val="24"/>
        </w:rPr>
        <w:t xml:space="preserve">sehr positiv </w:t>
      </w:r>
      <w:r w:rsidR="00BA4BD6">
        <w:rPr>
          <w:rFonts w:cs="Arial"/>
          <w:sz w:val="24"/>
          <w:szCs w:val="24"/>
        </w:rPr>
        <w:t>auf die Pachteinahmen der Gemeinde aus. Das Glasfasernetz ist an die Fa.</w:t>
      </w:r>
      <w:r w:rsidR="001B628A">
        <w:rPr>
          <w:rFonts w:cs="Arial"/>
          <w:sz w:val="24"/>
          <w:szCs w:val="24"/>
        </w:rPr>
        <w:t xml:space="preserve"> </w:t>
      </w:r>
      <w:r w:rsidR="00BA4BD6">
        <w:rPr>
          <w:rFonts w:cs="Arial"/>
          <w:sz w:val="24"/>
          <w:szCs w:val="24"/>
        </w:rPr>
        <w:t xml:space="preserve">Stiegeler IT in Schönau verpachtet und die Pacht hängt von den Anschlüssen ab. Im 2. Quartal 2018 betrug die Pachteinnahme 11.332,- Euro. Damit werden sich die Investitionen der Gemeinde in das Glasfasernetz </w:t>
      </w:r>
      <w:r w:rsidR="00A86E02">
        <w:rPr>
          <w:rFonts w:cs="Arial"/>
          <w:sz w:val="24"/>
          <w:szCs w:val="24"/>
        </w:rPr>
        <w:t xml:space="preserve">schon </w:t>
      </w:r>
      <w:r w:rsidR="00BA4BD6">
        <w:rPr>
          <w:rFonts w:cs="Arial"/>
          <w:sz w:val="24"/>
          <w:szCs w:val="24"/>
        </w:rPr>
        <w:t>in ca. 15 Jahren amortisieren. Bei der Entscheidung zum Aufbau eines eigenen Glasfasernetzes mit anderen Gemeinden zusammen war man noch von eine</w:t>
      </w:r>
      <w:r w:rsidR="00A86E02">
        <w:rPr>
          <w:rFonts w:cs="Arial"/>
          <w:sz w:val="24"/>
          <w:szCs w:val="24"/>
        </w:rPr>
        <w:t>r</w:t>
      </w:r>
      <w:r w:rsidR="00BA4BD6">
        <w:rPr>
          <w:rFonts w:cs="Arial"/>
          <w:sz w:val="24"/>
          <w:szCs w:val="24"/>
        </w:rPr>
        <w:t xml:space="preserve"> Amortisationszeit von 20 – 25 Jahren ausgegangen.</w:t>
      </w:r>
    </w:p>
    <w:p w:rsidR="00426A67" w:rsidRDefault="00426A67" w:rsidP="00F37BEA">
      <w:pPr>
        <w:jc w:val="both"/>
        <w:rPr>
          <w:rFonts w:cs="Arial"/>
          <w:sz w:val="24"/>
          <w:szCs w:val="24"/>
        </w:rPr>
      </w:pPr>
    </w:p>
    <w:p w:rsidR="00E31375" w:rsidRPr="00F37BEA" w:rsidRDefault="00E31375" w:rsidP="00F37BEA">
      <w:pPr>
        <w:jc w:val="both"/>
        <w:rPr>
          <w:rFonts w:cs="Arial"/>
          <w:sz w:val="24"/>
          <w:szCs w:val="24"/>
        </w:rPr>
      </w:pPr>
    </w:p>
    <w:p w:rsidR="00426A67" w:rsidRPr="00A86E02" w:rsidRDefault="00426A67" w:rsidP="00F37BEA">
      <w:pPr>
        <w:jc w:val="both"/>
        <w:rPr>
          <w:rFonts w:cs="Arial"/>
          <w:b/>
          <w:sz w:val="24"/>
          <w:szCs w:val="24"/>
        </w:rPr>
      </w:pPr>
      <w:r w:rsidRPr="00A86E02">
        <w:rPr>
          <w:rFonts w:cs="Arial"/>
          <w:b/>
          <w:sz w:val="24"/>
          <w:szCs w:val="24"/>
        </w:rPr>
        <w:t>TOP 3</w:t>
      </w:r>
      <w:r w:rsidR="000A56CC">
        <w:rPr>
          <w:rFonts w:cs="Arial"/>
          <w:b/>
          <w:sz w:val="24"/>
          <w:szCs w:val="24"/>
        </w:rPr>
        <w:t>:</w:t>
      </w:r>
      <w:r w:rsidRPr="00A86E02">
        <w:rPr>
          <w:rFonts w:cs="Arial"/>
          <w:b/>
          <w:sz w:val="24"/>
          <w:szCs w:val="24"/>
        </w:rPr>
        <w:t xml:space="preserve"> Vergabe der Erschließungsarbeiten für das Gewerbegebiet </w:t>
      </w:r>
      <w:proofErr w:type="spellStart"/>
      <w:r w:rsidRPr="00A86E02">
        <w:rPr>
          <w:rFonts w:cs="Arial"/>
          <w:b/>
          <w:sz w:val="24"/>
          <w:szCs w:val="24"/>
        </w:rPr>
        <w:t>Wettelbrunner</w:t>
      </w:r>
      <w:proofErr w:type="spellEnd"/>
      <w:r w:rsidRPr="00A86E02">
        <w:rPr>
          <w:rFonts w:cs="Arial"/>
          <w:b/>
          <w:sz w:val="24"/>
          <w:szCs w:val="24"/>
        </w:rPr>
        <w:t xml:space="preserve"> Str. V</w:t>
      </w:r>
    </w:p>
    <w:p w:rsidR="00426A67" w:rsidRPr="00A86E02" w:rsidRDefault="00426A67" w:rsidP="00F37BEA">
      <w:pPr>
        <w:jc w:val="both"/>
        <w:rPr>
          <w:rFonts w:cs="Arial"/>
          <w:b/>
          <w:sz w:val="24"/>
          <w:szCs w:val="24"/>
        </w:rPr>
      </w:pPr>
    </w:p>
    <w:p w:rsidR="00426A67" w:rsidRPr="00A86E02" w:rsidRDefault="00426A67" w:rsidP="00426A67">
      <w:pPr>
        <w:jc w:val="both"/>
        <w:rPr>
          <w:rFonts w:cs="Arial"/>
          <w:b/>
          <w:sz w:val="24"/>
          <w:szCs w:val="24"/>
        </w:rPr>
      </w:pPr>
      <w:r w:rsidRPr="00A86E02">
        <w:rPr>
          <w:rFonts w:cs="Arial"/>
          <w:b/>
          <w:sz w:val="24"/>
          <w:szCs w:val="24"/>
        </w:rPr>
        <w:t xml:space="preserve">Der Gemeinderat </w:t>
      </w:r>
      <w:r w:rsidR="00A86E02">
        <w:rPr>
          <w:rFonts w:cs="Arial"/>
          <w:b/>
          <w:sz w:val="24"/>
          <w:szCs w:val="24"/>
        </w:rPr>
        <w:t>hat</w:t>
      </w:r>
      <w:r w:rsidRPr="00A86E02">
        <w:rPr>
          <w:rFonts w:cs="Arial"/>
          <w:b/>
          <w:sz w:val="24"/>
          <w:szCs w:val="24"/>
        </w:rPr>
        <w:t xml:space="preserve"> den Auftrag an die Firma Vogel-Bau, </w:t>
      </w:r>
      <w:proofErr w:type="spellStart"/>
      <w:r w:rsidRPr="00A86E02">
        <w:rPr>
          <w:rFonts w:cs="Arial"/>
          <w:b/>
          <w:sz w:val="24"/>
          <w:szCs w:val="24"/>
        </w:rPr>
        <w:t>Dinglinger</w:t>
      </w:r>
      <w:proofErr w:type="spellEnd"/>
      <w:r w:rsidRPr="00A86E02">
        <w:rPr>
          <w:rFonts w:cs="Arial"/>
          <w:b/>
          <w:sz w:val="24"/>
          <w:szCs w:val="24"/>
        </w:rPr>
        <w:t xml:space="preserve"> Hauptstraße 28, 77933 Lahr/Schwarzwald zum Angebotspreis von 489.537,64 € brutto zu erteilen.</w:t>
      </w:r>
    </w:p>
    <w:p w:rsidR="00426A67" w:rsidRPr="00426A67" w:rsidRDefault="00426A67" w:rsidP="00426A67">
      <w:pPr>
        <w:jc w:val="both"/>
        <w:rPr>
          <w:rFonts w:cs="Arial"/>
          <w:sz w:val="24"/>
          <w:szCs w:val="24"/>
        </w:rPr>
      </w:pPr>
    </w:p>
    <w:p w:rsidR="00426A67" w:rsidRDefault="00426A67" w:rsidP="00426A67">
      <w:pPr>
        <w:jc w:val="both"/>
        <w:rPr>
          <w:rFonts w:cs="Arial"/>
          <w:sz w:val="24"/>
          <w:szCs w:val="24"/>
        </w:rPr>
      </w:pPr>
      <w:r w:rsidRPr="00426A67">
        <w:rPr>
          <w:rFonts w:cs="Arial"/>
          <w:sz w:val="24"/>
          <w:szCs w:val="24"/>
        </w:rPr>
        <w:t>Das Büro Zink-Ingenieure hat im Rahmen unseres Auftrages die zur Submission am 06.07.2018 eingegangenen Angebote gemäß § 16 VOB/A technisch und wirtschaftlich geprüft. Eine Nachrechnung der Angebote mittels Preisspiegel wurde ebenfalls durchgeführt. Für die geplanten Bauarbeiten haben sich in einer öffentlichen Ausschreibung 6 Firmen beworben. Zur Submission gingen insgesamt 4 Angebote ein</w:t>
      </w:r>
      <w:r w:rsidR="00A86E02">
        <w:rPr>
          <w:rFonts w:cs="Arial"/>
          <w:sz w:val="24"/>
          <w:szCs w:val="24"/>
        </w:rPr>
        <w:t>:</w:t>
      </w:r>
    </w:p>
    <w:p w:rsidR="00A86E02" w:rsidRPr="00426A67" w:rsidRDefault="00A86E02" w:rsidP="00A86E02">
      <w:pPr>
        <w:ind w:firstLine="708"/>
        <w:jc w:val="both"/>
        <w:rPr>
          <w:rFonts w:cs="Arial"/>
          <w:sz w:val="24"/>
          <w:szCs w:val="24"/>
        </w:rPr>
      </w:pPr>
      <w:r>
        <w:rPr>
          <w:rFonts w:cs="Arial"/>
          <w:sz w:val="24"/>
          <w:szCs w:val="24"/>
        </w:rPr>
        <w:lastRenderedPageBreak/>
        <w:t>Vogel-Bau</w:t>
      </w:r>
      <w:r>
        <w:rPr>
          <w:rFonts w:cs="Arial"/>
          <w:sz w:val="24"/>
          <w:szCs w:val="24"/>
        </w:rPr>
        <w:tab/>
      </w:r>
      <w:r>
        <w:rPr>
          <w:rFonts w:cs="Arial"/>
          <w:sz w:val="24"/>
          <w:szCs w:val="24"/>
        </w:rPr>
        <w:tab/>
      </w:r>
      <w:r w:rsidRPr="00426A67">
        <w:rPr>
          <w:rFonts w:cs="Arial"/>
          <w:sz w:val="24"/>
          <w:szCs w:val="24"/>
        </w:rPr>
        <w:tab/>
      </w:r>
      <w:r w:rsidRPr="00426A67">
        <w:rPr>
          <w:rFonts w:cs="Arial"/>
          <w:sz w:val="24"/>
          <w:szCs w:val="24"/>
        </w:rPr>
        <w:tab/>
      </w:r>
      <w:r w:rsidRPr="00426A67">
        <w:rPr>
          <w:rFonts w:cs="Arial"/>
          <w:sz w:val="24"/>
          <w:szCs w:val="24"/>
        </w:rPr>
        <w:tab/>
        <w:t>489.537,64 €</w:t>
      </w:r>
    </w:p>
    <w:p w:rsidR="00A86E02" w:rsidRPr="00426A67" w:rsidRDefault="00A86E02" w:rsidP="00A86E02">
      <w:pPr>
        <w:ind w:firstLine="708"/>
        <w:jc w:val="both"/>
        <w:rPr>
          <w:rFonts w:cs="Arial"/>
          <w:sz w:val="24"/>
          <w:szCs w:val="24"/>
        </w:rPr>
      </w:pPr>
      <w:proofErr w:type="spellStart"/>
      <w:r w:rsidRPr="00426A67">
        <w:rPr>
          <w:rFonts w:cs="Arial"/>
          <w:sz w:val="24"/>
          <w:szCs w:val="24"/>
        </w:rPr>
        <w:t>xxxxxxxxxxxx</w:t>
      </w:r>
      <w:proofErr w:type="spellEnd"/>
      <w:r w:rsidRPr="00426A67">
        <w:rPr>
          <w:rFonts w:cs="Arial"/>
          <w:sz w:val="24"/>
          <w:szCs w:val="24"/>
        </w:rPr>
        <w:tab/>
      </w:r>
      <w:r w:rsidRPr="00426A67">
        <w:rPr>
          <w:rFonts w:cs="Arial"/>
          <w:sz w:val="24"/>
          <w:szCs w:val="24"/>
        </w:rPr>
        <w:tab/>
      </w:r>
      <w:r w:rsidRPr="00426A67">
        <w:rPr>
          <w:rFonts w:cs="Arial"/>
          <w:sz w:val="24"/>
          <w:szCs w:val="24"/>
        </w:rPr>
        <w:tab/>
      </w:r>
      <w:r w:rsidRPr="00426A67">
        <w:rPr>
          <w:rFonts w:cs="Arial"/>
          <w:sz w:val="24"/>
          <w:szCs w:val="24"/>
        </w:rPr>
        <w:tab/>
        <w:t>621.119,52 €</w:t>
      </w:r>
    </w:p>
    <w:p w:rsidR="00A86E02" w:rsidRPr="00426A67" w:rsidRDefault="00A86E02" w:rsidP="00A86E02">
      <w:pPr>
        <w:ind w:firstLine="708"/>
        <w:jc w:val="both"/>
        <w:rPr>
          <w:rFonts w:cs="Arial"/>
          <w:sz w:val="24"/>
          <w:szCs w:val="24"/>
        </w:rPr>
      </w:pPr>
      <w:proofErr w:type="spellStart"/>
      <w:r w:rsidRPr="00426A67">
        <w:rPr>
          <w:rFonts w:cs="Arial"/>
          <w:sz w:val="24"/>
          <w:szCs w:val="24"/>
        </w:rPr>
        <w:t>xxxxxxxxxxxx</w:t>
      </w:r>
      <w:proofErr w:type="spellEnd"/>
      <w:r w:rsidRPr="00426A67">
        <w:rPr>
          <w:rFonts w:cs="Arial"/>
          <w:sz w:val="24"/>
          <w:szCs w:val="24"/>
        </w:rPr>
        <w:tab/>
      </w:r>
      <w:r w:rsidRPr="00426A67">
        <w:rPr>
          <w:rFonts w:cs="Arial"/>
          <w:sz w:val="24"/>
          <w:szCs w:val="24"/>
        </w:rPr>
        <w:tab/>
      </w:r>
      <w:r w:rsidRPr="00426A67">
        <w:rPr>
          <w:rFonts w:cs="Arial"/>
          <w:sz w:val="24"/>
          <w:szCs w:val="24"/>
        </w:rPr>
        <w:tab/>
      </w:r>
      <w:r w:rsidRPr="00426A67">
        <w:rPr>
          <w:rFonts w:cs="Arial"/>
          <w:sz w:val="24"/>
          <w:szCs w:val="24"/>
        </w:rPr>
        <w:tab/>
        <w:t>626.283,70 €</w:t>
      </w:r>
    </w:p>
    <w:p w:rsidR="00A86E02" w:rsidRPr="00426A67" w:rsidRDefault="00A86E02" w:rsidP="00A86E02">
      <w:pPr>
        <w:ind w:firstLine="708"/>
        <w:jc w:val="both"/>
        <w:rPr>
          <w:rFonts w:cs="Arial"/>
          <w:sz w:val="24"/>
          <w:szCs w:val="24"/>
        </w:rPr>
      </w:pPr>
      <w:proofErr w:type="spellStart"/>
      <w:r w:rsidRPr="00426A67">
        <w:rPr>
          <w:rFonts w:cs="Arial"/>
          <w:sz w:val="24"/>
          <w:szCs w:val="24"/>
        </w:rPr>
        <w:t>xxxxxxxxxxxx</w:t>
      </w:r>
      <w:proofErr w:type="spellEnd"/>
      <w:r w:rsidRPr="00426A67">
        <w:rPr>
          <w:rFonts w:cs="Arial"/>
          <w:sz w:val="24"/>
          <w:szCs w:val="24"/>
        </w:rPr>
        <w:tab/>
      </w:r>
      <w:r w:rsidRPr="00426A67">
        <w:rPr>
          <w:rFonts w:cs="Arial"/>
          <w:sz w:val="24"/>
          <w:szCs w:val="24"/>
        </w:rPr>
        <w:tab/>
      </w:r>
      <w:r w:rsidRPr="00426A67">
        <w:rPr>
          <w:rFonts w:cs="Arial"/>
          <w:sz w:val="24"/>
          <w:szCs w:val="24"/>
        </w:rPr>
        <w:tab/>
      </w:r>
      <w:r w:rsidRPr="00426A67">
        <w:rPr>
          <w:rFonts w:cs="Arial"/>
          <w:sz w:val="24"/>
          <w:szCs w:val="24"/>
        </w:rPr>
        <w:tab/>
        <w:t>639.316,71 €</w:t>
      </w:r>
    </w:p>
    <w:p w:rsidR="00426A67" w:rsidRDefault="00426A67" w:rsidP="00F37BEA">
      <w:pPr>
        <w:jc w:val="both"/>
        <w:rPr>
          <w:rFonts w:cs="Arial"/>
          <w:sz w:val="24"/>
          <w:szCs w:val="24"/>
        </w:rPr>
      </w:pPr>
    </w:p>
    <w:p w:rsidR="00A86E02" w:rsidRDefault="00A86E02" w:rsidP="00F37BEA">
      <w:pPr>
        <w:jc w:val="both"/>
        <w:rPr>
          <w:rFonts w:cs="Arial"/>
          <w:sz w:val="24"/>
          <w:szCs w:val="24"/>
        </w:rPr>
      </w:pPr>
      <w:r>
        <w:rPr>
          <w:rFonts w:cs="Arial"/>
          <w:sz w:val="24"/>
          <w:szCs w:val="24"/>
        </w:rPr>
        <w:t xml:space="preserve">Vom </w:t>
      </w:r>
      <w:r w:rsidRPr="00426A67">
        <w:rPr>
          <w:rFonts w:cs="Arial"/>
          <w:sz w:val="24"/>
          <w:szCs w:val="24"/>
        </w:rPr>
        <w:t>Büro Zink-Ingenieure</w:t>
      </w:r>
      <w:r>
        <w:rPr>
          <w:rFonts w:cs="Arial"/>
          <w:sz w:val="24"/>
          <w:szCs w:val="24"/>
        </w:rPr>
        <w:t xml:space="preserve"> waren die zu erwartenden Kosten im Vorfeld noch auf 600.000,- Euro berechnet wurden.</w:t>
      </w:r>
      <w:r w:rsidR="00EA3784">
        <w:rPr>
          <w:rFonts w:cs="Arial"/>
          <w:sz w:val="24"/>
          <w:szCs w:val="24"/>
        </w:rPr>
        <w:t xml:space="preserve"> Hier hat die Gemeinde großes Glück gehabt, ein solch günstiges Angebot </w:t>
      </w:r>
      <w:r w:rsidR="001B65E4">
        <w:rPr>
          <w:rFonts w:cs="Arial"/>
          <w:sz w:val="24"/>
          <w:szCs w:val="24"/>
        </w:rPr>
        <w:t xml:space="preserve">von Vogel-Bau </w:t>
      </w:r>
      <w:r w:rsidR="00EA3784">
        <w:rPr>
          <w:rFonts w:cs="Arial"/>
          <w:sz w:val="24"/>
          <w:szCs w:val="24"/>
        </w:rPr>
        <w:t>zu bekommen, gerade in dieser Zeit mit ständig steigenden Baukosten. Bei der Aufstellung des Haushaltsplanes für das laufende Jahr hat die Gemeinde noch Kosten in Höhe von 700.000,- Euro berücksichtigt. Damit ergibt sich nun eine ganz erhebliche Verbesserung im Gemeindehaushalt. Baubeginn für diese Erschließungsmaßnahmen wird nach den Angaben von Vogel-Bau Mitte/Ende September 2018 sein.</w:t>
      </w:r>
    </w:p>
    <w:p w:rsidR="00A86E02" w:rsidRDefault="00A86E02" w:rsidP="00F37BEA">
      <w:pPr>
        <w:jc w:val="both"/>
        <w:rPr>
          <w:rFonts w:cs="Arial"/>
          <w:sz w:val="24"/>
          <w:szCs w:val="24"/>
        </w:rPr>
      </w:pPr>
    </w:p>
    <w:p w:rsidR="00E31375" w:rsidRPr="00426A67" w:rsidRDefault="00E31375" w:rsidP="00F37BEA">
      <w:pPr>
        <w:jc w:val="both"/>
        <w:rPr>
          <w:rFonts w:cs="Arial"/>
          <w:sz w:val="24"/>
          <w:szCs w:val="24"/>
        </w:rPr>
      </w:pPr>
    </w:p>
    <w:p w:rsidR="000A56CC" w:rsidRDefault="000A56CC" w:rsidP="00F37BEA">
      <w:pPr>
        <w:jc w:val="both"/>
        <w:rPr>
          <w:rFonts w:cs="Arial"/>
          <w:b/>
          <w:sz w:val="24"/>
          <w:szCs w:val="24"/>
        </w:rPr>
      </w:pPr>
      <w:r>
        <w:rPr>
          <w:rFonts w:cs="Arial"/>
          <w:b/>
          <w:sz w:val="24"/>
          <w:szCs w:val="24"/>
        </w:rPr>
        <w:t>TOP 4:</w:t>
      </w:r>
      <w:r w:rsidR="00DB3BA7">
        <w:rPr>
          <w:rFonts w:cs="Arial"/>
          <w:b/>
          <w:sz w:val="24"/>
          <w:szCs w:val="24"/>
        </w:rPr>
        <w:t xml:space="preserve"> Volkshochschule: Jahresbericht 2017/18, Verabschiedung von der früheren Leiterin Heike Neumann und Vorstellung des neuen Programms durch die VHS</w:t>
      </w:r>
      <w:r w:rsidR="00DA4322">
        <w:rPr>
          <w:rFonts w:cs="Arial"/>
          <w:b/>
          <w:sz w:val="24"/>
          <w:szCs w:val="24"/>
        </w:rPr>
        <w:t>-L</w:t>
      </w:r>
      <w:r w:rsidR="00DB3BA7">
        <w:rPr>
          <w:rFonts w:cs="Arial"/>
          <w:b/>
          <w:sz w:val="24"/>
          <w:szCs w:val="24"/>
        </w:rPr>
        <w:t>eiterin Annette Winterhalter</w:t>
      </w:r>
    </w:p>
    <w:p w:rsidR="000A56CC" w:rsidRPr="00DA4322" w:rsidRDefault="000A56CC" w:rsidP="00F37BEA">
      <w:pPr>
        <w:jc w:val="both"/>
        <w:rPr>
          <w:rFonts w:cs="Arial"/>
          <w:sz w:val="24"/>
          <w:szCs w:val="24"/>
        </w:rPr>
      </w:pPr>
    </w:p>
    <w:p w:rsidR="000A56CC" w:rsidRDefault="00DA4322" w:rsidP="00F37BEA">
      <w:pPr>
        <w:jc w:val="both"/>
        <w:rPr>
          <w:rFonts w:cs="Arial"/>
          <w:sz w:val="24"/>
          <w:szCs w:val="24"/>
        </w:rPr>
      </w:pPr>
      <w:r>
        <w:rPr>
          <w:rFonts w:cs="Arial"/>
          <w:sz w:val="24"/>
          <w:szCs w:val="24"/>
        </w:rPr>
        <w:t xml:space="preserve">Sehr positiv gestaltet sich erneut der Jahresbericht für 2017/2018. An den 17 unterschiedlichen Kursen, die teils mehrfach angeboten wurden, haben insgesamt 744 Personen teilgenommen. Dabei ergab sich ein Überschuss von 3.384,69 Euro. Nach Abzug der administrativen Ausgaben in Höhe von 2.239,76 verbleibt immer noch ein Gewinn in Höhe von 1.144,93 Euro. Dieser Gewinn kommt der Hausaufgabenhilfe zugute, wo Kosten von insgesamt 2.424,- Euro angefallen sind. Die verbleibenden Kosten aus der Hausaufgabenhilfe </w:t>
      </w:r>
      <w:r w:rsidR="00B51D5E">
        <w:rPr>
          <w:rFonts w:cs="Arial"/>
          <w:sz w:val="24"/>
          <w:szCs w:val="24"/>
        </w:rPr>
        <w:t xml:space="preserve">in Höhe von 1.279,07 Euro </w:t>
      </w:r>
      <w:r>
        <w:rPr>
          <w:rFonts w:cs="Arial"/>
          <w:sz w:val="24"/>
          <w:szCs w:val="24"/>
        </w:rPr>
        <w:t>werden vom Gemeindehaushalt getragen</w:t>
      </w:r>
      <w:r w:rsidR="00B51D5E">
        <w:rPr>
          <w:rFonts w:cs="Arial"/>
          <w:sz w:val="24"/>
          <w:szCs w:val="24"/>
        </w:rPr>
        <w:t>.</w:t>
      </w:r>
    </w:p>
    <w:p w:rsidR="00B51D5E" w:rsidRDefault="00B51D5E" w:rsidP="00F37BEA">
      <w:pPr>
        <w:jc w:val="both"/>
        <w:rPr>
          <w:rFonts w:cs="Arial"/>
          <w:sz w:val="24"/>
          <w:szCs w:val="24"/>
        </w:rPr>
      </w:pPr>
    </w:p>
    <w:p w:rsidR="00B51D5E" w:rsidRDefault="00B51D5E" w:rsidP="00F37BEA">
      <w:pPr>
        <w:jc w:val="both"/>
        <w:rPr>
          <w:rFonts w:cs="Arial"/>
          <w:sz w:val="24"/>
          <w:szCs w:val="24"/>
        </w:rPr>
      </w:pPr>
      <w:r>
        <w:rPr>
          <w:rFonts w:cs="Arial"/>
          <w:sz w:val="24"/>
          <w:szCs w:val="24"/>
        </w:rPr>
        <w:t>VHS-Leiterin Annette Winterhalter hat ein sehr umfangreiches, sehr attraktives Programm und vielversprechendes Programm für das kommende Schuljahr zusammengestellt und im Gemeinderat vorgestellt. Das mit neuem Design gestaltete Programm 2018/2019 wird als Beilage zum Amtsblatt</w:t>
      </w:r>
      <w:r w:rsidR="00E31375">
        <w:rPr>
          <w:rFonts w:cs="Arial"/>
          <w:sz w:val="24"/>
          <w:szCs w:val="24"/>
        </w:rPr>
        <w:t xml:space="preserve"> in der ersten September-Woche</w:t>
      </w:r>
      <w:r w:rsidR="00345693">
        <w:rPr>
          <w:rFonts w:cs="Arial"/>
          <w:i/>
          <w:sz w:val="24"/>
          <w:szCs w:val="24"/>
        </w:rPr>
        <w:t xml:space="preserve"> </w:t>
      </w:r>
      <w:r>
        <w:rPr>
          <w:rFonts w:cs="Arial"/>
          <w:sz w:val="24"/>
          <w:szCs w:val="24"/>
        </w:rPr>
        <w:t>an alle Haushalte verteilt.</w:t>
      </w:r>
    </w:p>
    <w:p w:rsidR="00B51D5E" w:rsidRDefault="00B51D5E" w:rsidP="00F37BEA">
      <w:pPr>
        <w:jc w:val="both"/>
        <w:rPr>
          <w:rFonts w:cs="Arial"/>
          <w:sz w:val="24"/>
          <w:szCs w:val="24"/>
        </w:rPr>
      </w:pPr>
    </w:p>
    <w:p w:rsidR="00B51D5E" w:rsidRDefault="00B51D5E" w:rsidP="00F37BEA">
      <w:pPr>
        <w:jc w:val="both"/>
        <w:rPr>
          <w:rFonts w:cs="Arial"/>
          <w:sz w:val="24"/>
          <w:szCs w:val="24"/>
        </w:rPr>
      </w:pPr>
      <w:r>
        <w:rPr>
          <w:rFonts w:cs="Arial"/>
          <w:sz w:val="24"/>
          <w:szCs w:val="24"/>
        </w:rPr>
        <w:t>Mit dem Beifall des Gemeinderates und einem Blumenstrauß wurde die frühere VHS-Leiterin Heike Neumann unter Würdigung der geleisteten Arbeit und einem herzlichen Dank verabschiedet. Frau Neumann hat im Juli 2016 diese Aufgabe übernommen und die Arbeit hat ihr viel Spaß gemacht. Aus persönlichen und familiären Gründen war dann Ende 2017 die notwendige Flexibilität nicht mehr gegeben und Frau Neumann übergab den Stab zum 01.01.2018 an Annette Winterhalter.</w:t>
      </w:r>
    </w:p>
    <w:p w:rsidR="00DA4322" w:rsidRDefault="00DA4322" w:rsidP="00F37BEA">
      <w:pPr>
        <w:jc w:val="both"/>
        <w:rPr>
          <w:rFonts w:cs="Arial"/>
          <w:sz w:val="24"/>
          <w:szCs w:val="24"/>
        </w:rPr>
      </w:pPr>
    </w:p>
    <w:p w:rsidR="00E31375" w:rsidRPr="00DA4322" w:rsidRDefault="00E31375" w:rsidP="00F37BEA">
      <w:pPr>
        <w:jc w:val="both"/>
        <w:rPr>
          <w:rFonts w:cs="Arial"/>
          <w:sz w:val="24"/>
          <w:szCs w:val="24"/>
        </w:rPr>
      </w:pPr>
    </w:p>
    <w:p w:rsidR="00426A67" w:rsidRPr="00EA3784" w:rsidRDefault="00426A67" w:rsidP="00F37BEA">
      <w:pPr>
        <w:jc w:val="both"/>
        <w:rPr>
          <w:rFonts w:cs="Arial"/>
          <w:b/>
          <w:sz w:val="24"/>
          <w:szCs w:val="24"/>
        </w:rPr>
      </w:pPr>
      <w:r w:rsidRPr="00EA3784">
        <w:rPr>
          <w:rFonts w:cs="Arial"/>
          <w:b/>
          <w:sz w:val="24"/>
          <w:szCs w:val="24"/>
        </w:rPr>
        <w:t>TOP 5:</w:t>
      </w:r>
      <w:r w:rsidR="000A56CC">
        <w:rPr>
          <w:rFonts w:cs="Arial"/>
          <w:b/>
          <w:sz w:val="24"/>
          <w:szCs w:val="24"/>
        </w:rPr>
        <w:t xml:space="preserve"> </w:t>
      </w:r>
      <w:r w:rsidRPr="00EA3784">
        <w:rPr>
          <w:rFonts w:cs="Arial"/>
          <w:b/>
          <w:sz w:val="24"/>
          <w:szCs w:val="24"/>
        </w:rPr>
        <w:t>Bekanntgabe einer Eilentscheidung des Bürgermeisters zum Kindergarten-Neubau: Einbau von Lärmschutzelementen in Räumen des Kindergartens und der Ganztagsgrundschule</w:t>
      </w:r>
    </w:p>
    <w:p w:rsidR="00426A67" w:rsidRPr="00F37BEA" w:rsidRDefault="00426A67" w:rsidP="00F37BEA">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 xml:space="preserve">Schon bei der Bauausführung zum Neubau des Kindergartens war festgelegt worden, Lärmschutzelemente erst nach der Inbetriebnahme nach Bedarf einzubauen. Dies hat sich dann aber nach der Inbetriebnahme des Kindergartens im September 2016 leider bis vor wenigen Wochen verzögert. Zur Prüfung, ob die </w:t>
      </w:r>
      <w:r w:rsidRPr="00426A67">
        <w:rPr>
          <w:rFonts w:cs="Arial"/>
          <w:sz w:val="24"/>
          <w:szCs w:val="24"/>
        </w:rPr>
        <w:lastRenderedPageBreak/>
        <w:t>vorgesehenen Lärmschutzelemente auch die erforderliche Wirkung zeigen, wurden solche Elemente zunächst in einem Ü3-Gruppenraum eingebaut. Die Kindergartenleitung zeigte sich begeistert von der Lärmreduzierung in diesem Proberaum.</w:t>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Als dieses Ergebnis feststand, wurden die Lieferzeit und die mögliche Montagezeit der in Frage kommenden Firma abgefragt. Ziel ist es</w:t>
      </w:r>
      <w:r w:rsidR="00EA3784">
        <w:rPr>
          <w:rFonts w:cs="Arial"/>
          <w:sz w:val="24"/>
          <w:szCs w:val="24"/>
        </w:rPr>
        <w:t>,</w:t>
      </w:r>
      <w:r w:rsidRPr="00426A67">
        <w:rPr>
          <w:rFonts w:cs="Arial"/>
          <w:sz w:val="24"/>
          <w:szCs w:val="24"/>
        </w:rPr>
        <w:t xml:space="preserve"> den Einbau der Lärmschutzelemente in die Sommerferien des Kindergartens vom 30.07.2018 bis 17.08.2018 zu legen. Bei der Abfrage hat sich gezeigt, dass eine Beauftragung unmittelbar erfolgen muss, wenn dieses Ziel erreicht werden soll. Die Verwaltung hat deshalb am 15.06.2018 den Auftrag zum Einbau der Lärmschutzelemente erteilt.</w:t>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Nach dem Angebot der Fachfirma belaufen sich die Kosten auf 19.920,60 Euro. Von diesen Kosten sind die Kosten für die bereits im Musterraum eingebauten Elemente abzuziehen. Andererseits fallen noch Lohnkosten an, die aber durch die vorgenannte Kostenreduzierung ausgeglichen werden.</w:t>
      </w:r>
    </w:p>
    <w:p w:rsidR="00426A67" w:rsidRDefault="00426A67" w:rsidP="00F37BEA">
      <w:pPr>
        <w:jc w:val="both"/>
        <w:rPr>
          <w:rFonts w:cs="Arial"/>
          <w:sz w:val="24"/>
          <w:szCs w:val="24"/>
        </w:rPr>
      </w:pPr>
    </w:p>
    <w:p w:rsidR="00E31375" w:rsidRPr="00F37BEA" w:rsidRDefault="00E31375" w:rsidP="00F37BEA">
      <w:pPr>
        <w:jc w:val="both"/>
        <w:rPr>
          <w:rFonts w:cs="Arial"/>
          <w:sz w:val="24"/>
          <w:szCs w:val="24"/>
        </w:rPr>
      </w:pPr>
    </w:p>
    <w:p w:rsidR="00426A67" w:rsidRPr="00A2552D" w:rsidRDefault="00426A67" w:rsidP="00F37BEA">
      <w:pPr>
        <w:jc w:val="both"/>
        <w:rPr>
          <w:rFonts w:cs="Arial"/>
          <w:b/>
          <w:sz w:val="24"/>
          <w:szCs w:val="24"/>
        </w:rPr>
      </w:pPr>
      <w:r w:rsidRPr="00A2552D">
        <w:rPr>
          <w:rFonts w:cs="Arial"/>
          <w:b/>
          <w:sz w:val="24"/>
          <w:szCs w:val="24"/>
        </w:rPr>
        <w:t>TOP 6:</w:t>
      </w:r>
      <w:r w:rsidRPr="00A2552D">
        <w:rPr>
          <w:rFonts w:cs="Arial"/>
          <w:b/>
          <w:sz w:val="24"/>
          <w:szCs w:val="24"/>
        </w:rPr>
        <w:tab/>
        <w:t>Vorgezogene Durchführung von Maßnahmen, die nach der mittelfristigen Finanzplanung erst für das Haushaltsjahr 2019 vorgesehen sind</w:t>
      </w:r>
    </w:p>
    <w:p w:rsidR="00426A67" w:rsidRPr="00A2552D" w:rsidRDefault="00426A67" w:rsidP="00F37BEA">
      <w:pPr>
        <w:jc w:val="both"/>
        <w:rPr>
          <w:rFonts w:cs="Arial"/>
          <w:b/>
          <w:sz w:val="24"/>
          <w:szCs w:val="24"/>
        </w:rPr>
      </w:pPr>
    </w:p>
    <w:p w:rsidR="00426A67" w:rsidRPr="00A2552D" w:rsidRDefault="00426A67" w:rsidP="00426A67">
      <w:pPr>
        <w:jc w:val="both"/>
        <w:rPr>
          <w:rFonts w:cs="Arial"/>
          <w:b/>
          <w:sz w:val="24"/>
          <w:szCs w:val="24"/>
        </w:rPr>
      </w:pPr>
      <w:r w:rsidRPr="00A2552D">
        <w:rPr>
          <w:rFonts w:cs="Arial"/>
          <w:b/>
          <w:sz w:val="24"/>
          <w:szCs w:val="24"/>
        </w:rPr>
        <w:t xml:space="preserve">1. Der Gemeinderat </w:t>
      </w:r>
      <w:r w:rsidR="00EA3784" w:rsidRPr="00A2552D">
        <w:rPr>
          <w:rFonts w:cs="Arial"/>
          <w:b/>
          <w:sz w:val="24"/>
          <w:szCs w:val="24"/>
        </w:rPr>
        <w:t>hat</w:t>
      </w:r>
      <w:r w:rsidRPr="00A2552D">
        <w:rPr>
          <w:rFonts w:cs="Arial"/>
          <w:b/>
          <w:sz w:val="24"/>
          <w:szCs w:val="24"/>
        </w:rPr>
        <w:t xml:space="preserve"> die vorgezogene Durchführung folgender </w:t>
      </w:r>
      <w:r w:rsidR="000A56CC">
        <w:rPr>
          <w:rFonts w:cs="Arial"/>
          <w:b/>
          <w:sz w:val="24"/>
          <w:szCs w:val="24"/>
        </w:rPr>
        <w:t xml:space="preserve">zusätzlicher </w:t>
      </w:r>
      <w:r w:rsidRPr="00A2552D">
        <w:rPr>
          <w:rFonts w:cs="Arial"/>
          <w:b/>
          <w:sz w:val="24"/>
          <w:szCs w:val="24"/>
        </w:rPr>
        <w:t>Maßnahmen, die nach der mittelfristigen Finanzplanung erst für das Haushaltsjahr 2019 vorgesehen sind</w:t>
      </w:r>
      <w:r w:rsidR="00EA3784" w:rsidRPr="00A2552D">
        <w:rPr>
          <w:rFonts w:cs="Arial"/>
          <w:b/>
          <w:sz w:val="24"/>
          <w:szCs w:val="24"/>
        </w:rPr>
        <w:t>, beschlossen</w:t>
      </w:r>
      <w:r w:rsidRPr="00A2552D">
        <w:rPr>
          <w:rFonts w:cs="Arial"/>
          <w:b/>
          <w:sz w:val="24"/>
          <w:szCs w:val="24"/>
        </w:rPr>
        <w:t>:</w:t>
      </w:r>
    </w:p>
    <w:p w:rsidR="00426A67" w:rsidRPr="00A2552D" w:rsidRDefault="00426A67" w:rsidP="00A2552D">
      <w:pPr>
        <w:tabs>
          <w:tab w:val="left" w:pos="284"/>
        </w:tabs>
        <w:jc w:val="both"/>
        <w:rPr>
          <w:rFonts w:cs="Arial"/>
          <w:b/>
          <w:sz w:val="24"/>
          <w:szCs w:val="24"/>
        </w:rPr>
      </w:pPr>
      <w:r w:rsidRPr="00A2552D">
        <w:rPr>
          <w:rFonts w:cs="Arial"/>
          <w:b/>
          <w:sz w:val="24"/>
          <w:szCs w:val="24"/>
        </w:rPr>
        <w:tab/>
        <w:t>Haus der Vereine: Neuversiegelung des Parkettboden im EG:</w:t>
      </w:r>
      <w:r w:rsidRPr="00A2552D">
        <w:rPr>
          <w:rFonts w:cs="Arial"/>
          <w:b/>
          <w:sz w:val="24"/>
          <w:szCs w:val="24"/>
        </w:rPr>
        <w:tab/>
        <w:t xml:space="preserve">  5.000,-</w:t>
      </w:r>
    </w:p>
    <w:p w:rsidR="00426A67" w:rsidRPr="00A2552D" w:rsidRDefault="00426A67" w:rsidP="00A2552D">
      <w:pPr>
        <w:tabs>
          <w:tab w:val="left" w:pos="284"/>
        </w:tabs>
        <w:jc w:val="both"/>
        <w:rPr>
          <w:rFonts w:cs="Arial"/>
          <w:b/>
          <w:sz w:val="24"/>
          <w:szCs w:val="24"/>
        </w:rPr>
      </w:pPr>
      <w:r w:rsidRPr="00A2552D">
        <w:rPr>
          <w:rFonts w:cs="Arial"/>
          <w:b/>
          <w:sz w:val="24"/>
          <w:szCs w:val="24"/>
        </w:rPr>
        <w:tab/>
        <w:t>Rathauses: Jalousien an der Glasfront des Treppenhauses:</w:t>
      </w:r>
      <w:r w:rsidRPr="00A2552D">
        <w:rPr>
          <w:rFonts w:cs="Arial"/>
          <w:b/>
          <w:sz w:val="24"/>
          <w:szCs w:val="24"/>
        </w:rPr>
        <w:tab/>
      </w:r>
      <w:r w:rsidRPr="00A2552D">
        <w:rPr>
          <w:rFonts w:cs="Arial"/>
          <w:b/>
          <w:sz w:val="24"/>
          <w:szCs w:val="24"/>
        </w:rPr>
        <w:tab/>
        <w:t>15.000,-</w:t>
      </w:r>
    </w:p>
    <w:p w:rsidR="00426A67" w:rsidRPr="00A2552D" w:rsidRDefault="00426A67" w:rsidP="00A2552D">
      <w:pPr>
        <w:tabs>
          <w:tab w:val="left" w:pos="284"/>
        </w:tabs>
        <w:jc w:val="both"/>
        <w:rPr>
          <w:rFonts w:cs="Arial"/>
          <w:b/>
          <w:sz w:val="24"/>
          <w:szCs w:val="24"/>
        </w:rPr>
      </w:pPr>
      <w:r w:rsidRPr="00A2552D">
        <w:rPr>
          <w:rFonts w:cs="Arial"/>
          <w:b/>
          <w:sz w:val="24"/>
          <w:szCs w:val="24"/>
        </w:rPr>
        <w:tab/>
      </w:r>
      <w:proofErr w:type="spellStart"/>
      <w:r w:rsidRPr="00A2552D">
        <w:rPr>
          <w:rFonts w:cs="Arial"/>
          <w:b/>
          <w:sz w:val="24"/>
          <w:szCs w:val="24"/>
        </w:rPr>
        <w:t>Castellberghalle</w:t>
      </w:r>
      <w:proofErr w:type="spellEnd"/>
      <w:r w:rsidRPr="00A2552D">
        <w:rPr>
          <w:rFonts w:cs="Arial"/>
          <w:b/>
          <w:sz w:val="24"/>
          <w:szCs w:val="24"/>
        </w:rPr>
        <w:t xml:space="preserve">: Schließanlage (einheitlich wie Schule u. </w:t>
      </w:r>
      <w:proofErr w:type="spellStart"/>
      <w:r w:rsidRPr="00A2552D">
        <w:rPr>
          <w:rFonts w:cs="Arial"/>
          <w:b/>
          <w:sz w:val="24"/>
          <w:szCs w:val="24"/>
        </w:rPr>
        <w:t>Kiga</w:t>
      </w:r>
      <w:proofErr w:type="spellEnd"/>
      <w:r w:rsidRPr="00A2552D">
        <w:rPr>
          <w:rFonts w:cs="Arial"/>
          <w:b/>
          <w:sz w:val="24"/>
          <w:szCs w:val="24"/>
        </w:rPr>
        <w:t>):</w:t>
      </w:r>
      <w:r w:rsidRPr="00A2552D">
        <w:rPr>
          <w:rFonts w:cs="Arial"/>
          <w:b/>
          <w:sz w:val="24"/>
          <w:szCs w:val="24"/>
        </w:rPr>
        <w:tab/>
        <w:t>13.000,-</w:t>
      </w:r>
    </w:p>
    <w:p w:rsidR="00426A67" w:rsidRPr="00A2552D" w:rsidRDefault="00426A67" w:rsidP="00A2552D">
      <w:pPr>
        <w:tabs>
          <w:tab w:val="left" w:pos="284"/>
        </w:tabs>
        <w:jc w:val="both"/>
        <w:rPr>
          <w:rFonts w:cs="Arial"/>
          <w:b/>
          <w:sz w:val="24"/>
          <w:szCs w:val="24"/>
        </w:rPr>
      </w:pPr>
      <w:r w:rsidRPr="00A2552D">
        <w:rPr>
          <w:rFonts w:cs="Arial"/>
          <w:b/>
          <w:sz w:val="24"/>
          <w:szCs w:val="24"/>
        </w:rPr>
        <w:tab/>
        <w:t>Sonnenbergschule: Holzanstrich der Dachunterseite:</w:t>
      </w:r>
      <w:r w:rsidRPr="00A2552D">
        <w:rPr>
          <w:rFonts w:cs="Arial"/>
          <w:b/>
          <w:sz w:val="24"/>
          <w:szCs w:val="24"/>
        </w:rPr>
        <w:tab/>
      </w:r>
      <w:r w:rsidRPr="00A2552D">
        <w:rPr>
          <w:rFonts w:cs="Arial"/>
          <w:b/>
          <w:sz w:val="24"/>
          <w:szCs w:val="24"/>
        </w:rPr>
        <w:tab/>
      </w:r>
      <w:r w:rsidRPr="00A2552D">
        <w:rPr>
          <w:rFonts w:cs="Arial"/>
          <w:b/>
          <w:sz w:val="24"/>
          <w:szCs w:val="24"/>
        </w:rPr>
        <w:tab/>
        <w:t>10.000,-</w:t>
      </w:r>
    </w:p>
    <w:p w:rsidR="00426A67" w:rsidRPr="00A2552D" w:rsidRDefault="00426A67" w:rsidP="00A2552D">
      <w:pPr>
        <w:tabs>
          <w:tab w:val="left" w:pos="284"/>
        </w:tabs>
        <w:jc w:val="both"/>
        <w:rPr>
          <w:rFonts w:cs="Arial"/>
          <w:b/>
          <w:sz w:val="24"/>
          <w:szCs w:val="24"/>
        </w:rPr>
      </w:pPr>
      <w:r w:rsidRPr="00A2552D">
        <w:rPr>
          <w:rFonts w:cs="Arial"/>
          <w:b/>
          <w:sz w:val="24"/>
          <w:szCs w:val="24"/>
        </w:rPr>
        <w:tab/>
        <w:t>Bauhof: Ersatzbeschaffung Salzstreuer</w:t>
      </w:r>
      <w:r w:rsidRPr="00A2552D">
        <w:rPr>
          <w:rFonts w:cs="Arial"/>
          <w:b/>
          <w:sz w:val="24"/>
          <w:szCs w:val="24"/>
        </w:rPr>
        <w:tab/>
      </w:r>
      <w:r w:rsidRPr="00A2552D">
        <w:rPr>
          <w:rFonts w:cs="Arial"/>
          <w:b/>
          <w:sz w:val="24"/>
          <w:szCs w:val="24"/>
        </w:rPr>
        <w:tab/>
      </w:r>
      <w:r w:rsidRPr="00A2552D">
        <w:rPr>
          <w:rFonts w:cs="Arial"/>
          <w:b/>
          <w:sz w:val="24"/>
          <w:szCs w:val="24"/>
        </w:rPr>
        <w:tab/>
      </w:r>
      <w:r w:rsidRPr="00A2552D">
        <w:rPr>
          <w:rFonts w:cs="Arial"/>
          <w:b/>
          <w:sz w:val="24"/>
          <w:szCs w:val="24"/>
        </w:rPr>
        <w:tab/>
      </w:r>
      <w:r w:rsidRPr="00A2552D">
        <w:rPr>
          <w:rFonts w:cs="Arial"/>
          <w:b/>
          <w:sz w:val="24"/>
          <w:szCs w:val="24"/>
        </w:rPr>
        <w:tab/>
        <w:t xml:space="preserve">  5.000,-</w:t>
      </w:r>
    </w:p>
    <w:p w:rsidR="00426A67" w:rsidRPr="00A2552D" w:rsidRDefault="00426A67" w:rsidP="00A2552D">
      <w:pPr>
        <w:tabs>
          <w:tab w:val="left" w:pos="284"/>
        </w:tabs>
        <w:jc w:val="both"/>
        <w:rPr>
          <w:rFonts w:cs="Arial"/>
          <w:b/>
          <w:sz w:val="24"/>
          <w:szCs w:val="24"/>
        </w:rPr>
      </w:pPr>
      <w:r w:rsidRPr="00A2552D">
        <w:rPr>
          <w:rFonts w:cs="Arial"/>
          <w:b/>
          <w:sz w:val="24"/>
          <w:szCs w:val="24"/>
        </w:rPr>
        <w:tab/>
        <w:t>Feldwege: Sanierung „Zimmerschleif“ (Richtung Heitersheim):</w:t>
      </w:r>
      <w:r w:rsidRPr="00A2552D">
        <w:rPr>
          <w:rFonts w:cs="Arial"/>
          <w:b/>
          <w:sz w:val="24"/>
          <w:szCs w:val="24"/>
        </w:rPr>
        <w:tab/>
        <w:t>30.000,-</w:t>
      </w:r>
    </w:p>
    <w:p w:rsidR="00426A67" w:rsidRPr="00A2552D" w:rsidRDefault="00426A67" w:rsidP="00A2552D">
      <w:pPr>
        <w:tabs>
          <w:tab w:val="left" w:pos="284"/>
        </w:tabs>
        <w:jc w:val="both"/>
        <w:rPr>
          <w:rFonts w:cs="Arial"/>
          <w:b/>
          <w:sz w:val="24"/>
          <w:szCs w:val="24"/>
        </w:rPr>
      </w:pPr>
      <w:r w:rsidRPr="00A2552D">
        <w:rPr>
          <w:rFonts w:cs="Arial"/>
          <w:b/>
          <w:sz w:val="24"/>
          <w:szCs w:val="24"/>
        </w:rPr>
        <w:tab/>
        <w:t>Straßenbeleuchtung: Unterführungen für Schulweg unter L 125</w:t>
      </w:r>
    </w:p>
    <w:p w:rsidR="00426A67" w:rsidRPr="00A2552D" w:rsidRDefault="00426A67" w:rsidP="00A2552D">
      <w:pPr>
        <w:tabs>
          <w:tab w:val="left" w:pos="284"/>
        </w:tabs>
        <w:jc w:val="both"/>
        <w:rPr>
          <w:rFonts w:cs="Arial"/>
          <w:b/>
          <w:sz w:val="24"/>
          <w:szCs w:val="24"/>
        </w:rPr>
      </w:pPr>
      <w:r w:rsidRPr="00A2552D">
        <w:rPr>
          <w:rFonts w:cs="Arial"/>
          <w:b/>
          <w:sz w:val="24"/>
          <w:szCs w:val="24"/>
        </w:rPr>
        <w:tab/>
      </w:r>
      <w:r w:rsidRPr="00A2552D">
        <w:rPr>
          <w:rFonts w:cs="Arial"/>
          <w:b/>
          <w:sz w:val="24"/>
          <w:szCs w:val="24"/>
        </w:rPr>
        <w:tab/>
      </w:r>
      <w:r w:rsidRPr="00A2552D">
        <w:rPr>
          <w:rFonts w:cs="Arial"/>
          <w:b/>
          <w:sz w:val="24"/>
          <w:szCs w:val="24"/>
        </w:rPr>
        <w:tab/>
      </w:r>
      <w:r w:rsidRPr="00A2552D">
        <w:rPr>
          <w:rFonts w:cs="Arial"/>
          <w:b/>
          <w:sz w:val="24"/>
          <w:szCs w:val="24"/>
        </w:rPr>
        <w:tab/>
        <w:t>und weitere Umrüstung auf LED-Lampen:</w:t>
      </w:r>
      <w:r w:rsidRPr="00A2552D">
        <w:rPr>
          <w:rFonts w:cs="Arial"/>
          <w:b/>
          <w:sz w:val="24"/>
          <w:szCs w:val="24"/>
        </w:rPr>
        <w:tab/>
      </w:r>
      <w:r w:rsidR="00A2552D">
        <w:rPr>
          <w:rFonts w:cs="Arial"/>
          <w:b/>
          <w:sz w:val="24"/>
          <w:szCs w:val="24"/>
        </w:rPr>
        <w:tab/>
      </w:r>
      <w:r w:rsidRPr="00A2552D">
        <w:rPr>
          <w:rFonts w:cs="Arial"/>
          <w:b/>
          <w:sz w:val="24"/>
          <w:szCs w:val="24"/>
        </w:rPr>
        <w:t>19.000,-</w:t>
      </w:r>
    </w:p>
    <w:p w:rsidR="00426A67" w:rsidRPr="00A2552D" w:rsidRDefault="00426A67" w:rsidP="00426A67">
      <w:pPr>
        <w:jc w:val="both"/>
        <w:rPr>
          <w:rFonts w:cs="Arial"/>
          <w:b/>
          <w:sz w:val="24"/>
          <w:szCs w:val="24"/>
        </w:rPr>
      </w:pPr>
    </w:p>
    <w:p w:rsidR="00426A67" w:rsidRPr="00A2552D" w:rsidRDefault="00426A67" w:rsidP="00426A67">
      <w:pPr>
        <w:jc w:val="both"/>
        <w:rPr>
          <w:rFonts w:cs="Arial"/>
          <w:b/>
          <w:sz w:val="24"/>
          <w:szCs w:val="24"/>
        </w:rPr>
      </w:pPr>
      <w:r w:rsidRPr="00A2552D">
        <w:rPr>
          <w:rFonts w:cs="Arial"/>
          <w:b/>
          <w:sz w:val="24"/>
          <w:szCs w:val="24"/>
        </w:rPr>
        <w:t xml:space="preserve">2. Der Gemeinderat </w:t>
      </w:r>
      <w:r w:rsidR="00A2552D" w:rsidRPr="00A2552D">
        <w:rPr>
          <w:rFonts w:cs="Arial"/>
          <w:b/>
          <w:sz w:val="24"/>
          <w:szCs w:val="24"/>
        </w:rPr>
        <w:t>hat außerdem beschlossen,</w:t>
      </w:r>
      <w:r w:rsidRPr="00A2552D">
        <w:rPr>
          <w:rFonts w:cs="Arial"/>
          <w:b/>
          <w:sz w:val="24"/>
          <w:szCs w:val="24"/>
        </w:rPr>
        <w:t xml:space="preserve"> die Sanierung des Zimmerschleif-Feldwegs auf die gesamte, marode Asphaltstrecke von ca. 720 m auszudehnen zu Kosten von insgesamt 86.000 Euro, also zusätzlichen 56.000 Euro zu den oben </w:t>
      </w:r>
      <w:r w:rsidR="00A2552D" w:rsidRPr="00A2552D">
        <w:rPr>
          <w:rFonts w:cs="Arial"/>
          <w:b/>
          <w:sz w:val="24"/>
          <w:szCs w:val="24"/>
        </w:rPr>
        <w:t xml:space="preserve">unter Punkt 1 </w:t>
      </w:r>
      <w:r w:rsidRPr="00A2552D">
        <w:rPr>
          <w:rFonts w:cs="Arial"/>
          <w:b/>
          <w:sz w:val="24"/>
          <w:szCs w:val="24"/>
        </w:rPr>
        <w:t>genannten Kosten (30.000 Euro).</w:t>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Im Haushaltsplan für das laufende Jahr sind unter anderem Aufwendungen für die Sanierung des Friedhofes enthalten. Während die Hecke um den neuen Teil des Friedhofes schon ersetzt wurde, ist für die weiteren Maßnahmen zunächst eine Ausschreibung erforderlich. Nach Mitteilung des beauftragten Planungsbüros sind wegen der angespannten Auftragslage eine Ausschreibung erst im dritten Quartal 2018 und eine Ausführung erst im zweiten Quartal 2019 möglich. Damit fallen die geplanten Aufwendungen im laufenden Haushaltsjahr nicht an.</w:t>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 xml:space="preserve">Für die Sanierung der Friedhofsmauer und die Pflasterung der Hauptwege sind im laufenden Haushalt Aufwendung von insgesamt 97.000,- Euro eingestellt, die nun in 2018 nicht gebraucht werden. Es soll deshalb versucht werden, an deren Stelle Maßnahmen, die nach der mittelfristigen Finanzplanung erst für das Haushaltsjahr 2019 vorgesehen sind und vermutlich kurzfristig umgesetzt werden können, schon im </w:t>
      </w:r>
      <w:r w:rsidRPr="00426A67">
        <w:rPr>
          <w:rFonts w:cs="Arial"/>
          <w:sz w:val="24"/>
          <w:szCs w:val="24"/>
        </w:rPr>
        <w:lastRenderedPageBreak/>
        <w:t xml:space="preserve">laufenden Jahr </w:t>
      </w:r>
      <w:r w:rsidR="000A56CC">
        <w:rPr>
          <w:rFonts w:cs="Arial"/>
          <w:sz w:val="24"/>
          <w:szCs w:val="24"/>
        </w:rPr>
        <w:t xml:space="preserve">zusätzlich zu den </w:t>
      </w:r>
      <w:r w:rsidR="001B628A">
        <w:rPr>
          <w:rFonts w:cs="Arial"/>
          <w:sz w:val="24"/>
          <w:szCs w:val="24"/>
        </w:rPr>
        <w:t xml:space="preserve">anderen </w:t>
      </w:r>
      <w:r w:rsidR="000A56CC">
        <w:rPr>
          <w:rFonts w:cs="Arial"/>
          <w:sz w:val="24"/>
          <w:szCs w:val="24"/>
        </w:rPr>
        <w:t xml:space="preserve">ohnehin schon vorgesehenen Maßnahmen </w:t>
      </w:r>
      <w:r w:rsidRPr="00426A67">
        <w:rPr>
          <w:rFonts w:cs="Arial"/>
          <w:sz w:val="24"/>
          <w:szCs w:val="24"/>
        </w:rPr>
        <w:t xml:space="preserve">zu verwirklichen. </w:t>
      </w:r>
      <w:r w:rsidR="000A56CC">
        <w:rPr>
          <w:rFonts w:cs="Arial"/>
          <w:sz w:val="24"/>
          <w:szCs w:val="24"/>
        </w:rPr>
        <w:t xml:space="preserve">Die oben unter Nr. 1 genannten </w:t>
      </w:r>
      <w:r w:rsidRPr="00426A67">
        <w:rPr>
          <w:rFonts w:cs="Arial"/>
          <w:sz w:val="24"/>
          <w:szCs w:val="24"/>
        </w:rPr>
        <w:t>Positionen summieren sich insgesamt auf</w:t>
      </w:r>
      <w:r w:rsidR="000A56CC">
        <w:rPr>
          <w:rFonts w:cs="Arial"/>
          <w:sz w:val="24"/>
          <w:szCs w:val="24"/>
        </w:rPr>
        <w:t xml:space="preserve"> </w:t>
      </w:r>
      <w:r w:rsidRPr="00426A67">
        <w:rPr>
          <w:rFonts w:cs="Arial"/>
          <w:sz w:val="24"/>
          <w:szCs w:val="24"/>
        </w:rPr>
        <w:t>97.000,-</w:t>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Bei der „weiteren Umrüstung auf LED-Lampen“ der Straßenbeleuchtung besteht eine Flexibilität bei der Höhe der Aufwendungen. Sollten die anderen aufgeführten Positionen aus terminlichen Gründen nicht alle zur Umsetzung kommen, so könnte der entsprechende Ansatz der Umrüstung auf LED-Lampen zugeschlagen werden und einen weiteren wichtigen Beitrag zum Klimaschutz leisten.</w:t>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 xml:space="preserve">Zur Sanierung des Feldweges Zimmerschleif wird vorgeschlagen, die marode Tragdeckschicht gleich bis zum Ende dieses asphaltierten Wegs vorzunehmen. Eine Kostenberechnung nach Aufmaß kommt dann zwar zu Kosten in Höhe von insgesamt 86.000 Euro. Im Vergleich zum Haushaltsansatz für 2019 sind das erhebliche Mehrkosten in Höhe von 56.000 Euro. Diesen stehen aber zum einen geringere Kosten (Berechnung nach Aufmaß) bei den </w:t>
      </w:r>
      <w:r w:rsidR="008F75E5">
        <w:rPr>
          <w:rFonts w:cs="Arial"/>
          <w:sz w:val="24"/>
          <w:szCs w:val="24"/>
        </w:rPr>
        <w:t xml:space="preserve">im Haushaltsplan für 2018 schon vorgesehenen </w:t>
      </w:r>
      <w:r w:rsidRPr="00426A67">
        <w:rPr>
          <w:rFonts w:cs="Arial"/>
          <w:sz w:val="24"/>
          <w:szCs w:val="24"/>
        </w:rPr>
        <w:t xml:space="preserve">Sanierungsmaßnahmen </w:t>
      </w:r>
      <w:proofErr w:type="spellStart"/>
      <w:r w:rsidRPr="00426A67">
        <w:rPr>
          <w:rFonts w:cs="Arial"/>
          <w:sz w:val="24"/>
          <w:szCs w:val="24"/>
        </w:rPr>
        <w:t>Bildstöckleweg</w:t>
      </w:r>
      <w:proofErr w:type="spellEnd"/>
      <w:r w:rsidRPr="00426A67">
        <w:rPr>
          <w:rFonts w:cs="Arial"/>
          <w:sz w:val="24"/>
          <w:szCs w:val="24"/>
        </w:rPr>
        <w:t xml:space="preserve"> (HH 2018 Ansatz: 35.000 Euro; Kostenschätzung: 31.500 Euro) und Weinbergstraße (HH 2018: 10.000 Euro; Kostenschätzung: 4.500 Euro) von insgesamt 9.000 Euro gegenüber. Zum anderen wird es bei der Erschließung des Gewerbegebietes </w:t>
      </w:r>
      <w:proofErr w:type="spellStart"/>
      <w:r w:rsidRPr="00426A67">
        <w:rPr>
          <w:rFonts w:cs="Arial"/>
          <w:sz w:val="24"/>
          <w:szCs w:val="24"/>
        </w:rPr>
        <w:t>Wettelbrunnerstraße</w:t>
      </w:r>
      <w:proofErr w:type="spellEnd"/>
      <w:r w:rsidRPr="00426A67">
        <w:rPr>
          <w:rFonts w:cs="Arial"/>
          <w:sz w:val="24"/>
          <w:szCs w:val="24"/>
        </w:rPr>
        <w:t xml:space="preserve"> V (siehe TOP 3) zu geringeren Kosten kommen, die die hier verbleibenden Mehrkosten in Höhe von 47.000 Euro ausgleichen dürften.</w:t>
      </w:r>
      <w:r w:rsidR="008F75E5">
        <w:rPr>
          <w:rFonts w:cs="Arial"/>
          <w:sz w:val="24"/>
          <w:szCs w:val="24"/>
        </w:rPr>
        <w:t xml:space="preserve"> Außerdem hat der Gewerbepark Breisgau in den letzten Tagen mitgeteilt, dass den beteiligten Gemeinden aus den erwirtschafteten Überschüssen im laufenden Jahr weitere Zahlungen geleistet werden. Für unsere Gemeinde bedeutet das eine Gutschrift über 25.000,-</w:t>
      </w:r>
      <w:r w:rsidR="009F0D50">
        <w:rPr>
          <w:rFonts w:cs="Arial"/>
          <w:sz w:val="24"/>
          <w:szCs w:val="24"/>
        </w:rPr>
        <w:t>, die dem Gemeindehaushalt zu Gute kommen.</w:t>
      </w:r>
    </w:p>
    <w:p w:rsidR="008F75E5" w:rsidRPr="00426A67" w:rsidRDefault="008F75E5" w:rsidP="008F75E5">
      <w:pPr>
        <w:jc w:val="both"/>
        <w:rPr>
          <w:rFonts w:cs="Arial"/>
          <w:sz w:val="24"/>
          <w:szCs w:val="24"/>
        </w:rPr>
      </w:pPr>
    </w:p>
    <w:p w:rsidR="00426A67" w:rsidRPr="00426A67" w:rsidRDefault="008F75E5" w:rsidP="00426A67">
      <w:pPr>
        <w:jc w:val="both"/>
        <w:rPr>
          <w:rFonts w:cs="Arial"/>
          <w:sz w:val="24"/>
          <w:szCs w:val="24"/>
        </w:rPr>
      </w:pPr>
      <w:r w:rsidRPr="00426A67">
        <w:rPr>
          <w:rFonts w:cs="Arial"/>
          <w:sz w:val="24"/>
          <w:szCs w:val="24"/>
        </w:rPr>
        <w:t>Insgesamt kommt dieser Vorgehensweise das Neue Kommunale Haushaltsrecht (NKHR) zu Gute. Im NKHR hat die mittelfristige Finanzplanung eine höhere Bedeutung als in der früheren Kameralistik. Der Mehraufwand gerade beim erstmaligen Aufstellen des Haushalts nach dem NKHR in diesem Jahr macht sich nun bezahlt, weil auf die Haushaltsansätze für 2019 zurückgegriffen werden kann.</w:t>
      </w:r>
      <w:r>
        <w:rPr>
          <w:rFonts w:cs="Arial"/>
          <w:sz w:val="24"/>
          <w:szCs w:val="24"/>
        </w:rPr>
        <w:t xml:space="preserve"> </w:t>
      </w:r>
      <w:r w:rsidR="00426A67" w:rsidRPr="00426A67">
        <w:rPr>
          <w:rFonts w:cs="Arial"/>
          <w:sz w:val="24"/>
          <w:szCs w:val="24"/>
        </w:rPr>
        <w:t>Eine Kombination der drei Sanierungsmaßnahmen Bildstöckle, Weinbergstraße und Zimmerschleif mit Gesamtkosten von 122.000 Euro dürfte das Interesse der Baufirmen an der Abgabe eines Angebots und Durchführung noch in diesem Jahr deutlich steigern.</w:t>
      </w:r>
    </w:p>
    <w:p w:rsidR="00426A67" w:rsidRDefault="00426A67" w:rsidP="00426A67">
      <w:pPr>
        <w:jc w:val="both"/>
        <w:rPr>
          <w:rFonts w:cs="Arial"/>
          <w:sz w:val="24"/>
          <w:szCs w:val="24"/>
        </w:rPr>
      </w:pPr>
    </w:p>
    <w:p w:rsidR="009F0D50" w:rsidRDefault="009F0D50" w:rsidP="00426A67">
      <w:pPr>
        <w:jc w:val="both"/>
        <w:rPr>
          <w:rFonts w:cs="Arial"/>
          <w:sz w:val="24"/>
          <w:szCs w:val="24"/>
        </w:rPr>
      </w:pPr>
      <w:r>
        <w:rPr>
          <w:rFonts w:cs="Arial"/>
          <w:sz w:val="24"/>
          <w:szCs w:val="24"/>
        </w:rPr>
        <w:t xml:space="preserve">Nachdem die Sanierung des Friedhofes nicht wie geplant in diesem umgesetzt werden kann, soll zumindest die sehr unansehnliche Friedhofshecke hinter der Kirche mit den teils abgestorbenen </w:t>
      </w:r>
      <w:proofErr w:type="spellStart"/>
      <w:r>
        <w:rPr>
          <w:rFonts w:cs="Arial"/>
          <w:sz w:val="24"/>
          <w:szCs w:val="24"/>
        </w:rPr>
        <w:t>Thuija-Baümen</w:t>
      </w:r>
      <w:proofErr w:type="spellEnd"/>
      <w:r>
        <w:rPr>
          <w:rFonts w:cs="Arial"/>
          <w:sz w:val="24"/>
          <w:szCs w:val="24"/>
        </w:rPr>
        <w:t xml:space="preserve"> durch eine neue Bepflanzung ersetzt werden. In diesem Zuge soll möglichst auch eine Neubepflanzung neben der Kirche entlang des Weges zum Friedhof erfolgen. Dieses Areal gehört der Kirche und die Gemeinde wird sich deshalb mit den Verantwortlichen der Kirchengemeinde in Verbindung setzen. Es wäre schön, wenn zumindest diese Bereiche bis Allerheiligen in Ordnung gebracht werden könnten.</w:t>
      </w:r>
    </w:p>
    <w:p w:rsidR="009F0D50" w:rsidRDefault="009F0D50" w:rsidP="00426A67">
      <w:pPr>
        <w:jc w:val="both"/>
        <w:rPr>
          <w:rFonts w:cs="Arial"/>
          <w:sz w:val="24"/>
          <w:szCs w:val="24"/>
        </w:rPr>
      </w:pPr>
    </w:p>
    <w:p w:rsidR="00E31375" w:rsidRPr="00426A67" w:rsidRDefault="00E31375" w:rsidP="00426A67">
      <w:pPr>
        <w:jc w:val="both"/>
        <w:rPr>
          <w:rFonts w:cs="Arial"/>
          <w:sz w:val="24"/>
          <w:szCs w:val="24"/>
        </w:rPr>
      </w:pPr>
    </w:p>
    <w:p w:rsidR="00426A67" w:rsidRPr="00406C9D" w:rsidRDefault="00426A67" w:rsidP="00F37BEA">
      <w:pPr>
        <w:jc w:val="both"/>
        <w:rPr>
          <w:rFonts w:cs="Arial"/>
          <w:b/>
          <w:sz w:val="24"/>
          <w:szCs w:val="24"/>
        </w:rPr>
      </w:pPr>
      <w:r w:rsidRPr="00406C9D">
        <w:rPr>
          <w:rFonts w:cs="Arial"/>
          <w:b/>
          <w:sz w:val="24"/>
          <w:szCs w:val="24"/>
        </w:rPr>
        <w:t>TOP 7:</w:t>
      </w:r>
      <w:r w:rsidR="00F37BEA" w:rsidRPr="00406C9D">
        <w:rPr>
          <w:rFonts w:cs="Arial"/>
          <w:b/>
          <w:sz w:val="24"/>
          <w:szCs w:val="24"/>
        </w:rPr>
        <w:t xml:space="preserve"> </w:t>
      </w:r>
      <w:r w:rsidRPr="00406C9D">
        <w:rPr>
          <w:rFonts w:cs="Arial"/>
          <w:b/>
          <w:sz w:val="24"/>
          <w:szCs w:val="24"/>
        </w:rPr>
        <w:t xml:space="preserve">Interkommunale Zusammenarbeit mit Sulzburg: Bestätigung der interkommunalen Gemeinbedarfsfläche für Bauhof, Forst, Feuerwehr, Bergwacht und Sportanlagen </w:t>
      </w:r>
    </w:p>
    <w:p w:rsidR="00426A67" w:rsidRPr="00406C9D" w:rsidRDefault="00426A67" w:rsidP="00F37BEA">
      <w:pPr>
        <w:jc w:val="both"/>
        <w:rPr>
          <w:rFonts w:cs="Arial"/>
          <w:b/>
          <w:sz w:val="24"/>
          <w:szCs w:val="24"/>
        </w:rPr>
      </w:pPr>
    </w:p>
    <w:p w:rsidR="00426A67" w:rsidRPr="00406C9D" w:rsidRDefault="00426A67" w:rsidP="00426A67">
      <w:pPr>
        <w:jc w:val="both"/>
        <w:rPr>
          <w:rFonts w:cs="Arial"/>
          <w:b/>
          <w:sz w:val="24"/>
          <w:szCs w:val="24"/>
        </w:rPr>
      </w:pPr>
      <w:r w:rsidRPr="00406C9D">
        <w:rPr>
          <w:rFonts w:cs="Arial"/>
          <w:b/>
          <w:sz w:val="24"/>
          <w:szCs w:val="24"/>
        </w:rPr>
        <w:lastRenderedPageBreak/>
        <w:t>Der Gemeinderat bestätigt die Interkommunale Gemeinbedarfsfläche S 5 neu für Bauhof, Forst, Feuerwehr, Bergwacht und Sportanlagen.</w:t>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Die Gemeinde Ballrechten-Dottingen und die Stadt Sulzburg beabsichtigen eine Interkommunale Gemeinbedarfsfläche zu entwickeln, die Standort für Bauhof, Forst, Feuerwehr, Bergwacht und Sportanlagen sein soll.</w:t>
      </w:r>
      <w:r w:rsidR="00406C9D">
        <w:rPr>
          <w:rFonts w:cs="Arial"/>
          <w:sz w:val="24"/>
          <w:szCs w:val="24"/>
        </w:rPr>
        <w:t xml:space="preserve"> </w:t>
      </w:r>
      <w:r w:rsidRPr="00426A67">
        <w:rPr>
          <w:rFonts w:cs="Arial"/>
          <w:sz w:val="24"/>
          <w:szCs w:val="24"/>
        </w:rPr>
        <w:t>Bereits vor über 7 Jahren haben die Gemeinden eine „Rahmenvereinbarung Interkommunale Zusammenarbeit“ geschlossen. „Gegenstand der Interkommunalen Zusammenarbeit sollen in erster Linie solche Themenfelder sein, bei denen es primär auf die räumliche Nähe und nicht die Zugehörigkeit zu einer bestimmten Verwaltungsgemeinschaft ankommt. Ziel war es vor allem in Zeiten knapper Haushaltskassen – die sicher auch wieder kommen werden – gemeinsam in sozial verträglicher Weise eine effektivere und kostengünstigere Erfüllung einzelner Aufgaben zu ermöglichen.“</w:t>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„Die Zusammenarbeit soll jeweils rechtlich und organisatorisch so ausgestaltet werden, wie es den individuellen Bedürfnissen beider Kommunen am besten entspricht. Dabei ist darauf zu achten, dass für beide Kommunen jeweils ein hinreichendes Mitspracherecht gesichert wird und jeweils angemessene Kosten- und Lastenverteilung erfolgt. Dabei wird darauf geachtet, dass für beide Kommunen jeweils ein hinreichendes Mitspracherecht gesichert wird und jeweils angemessene Kosten-, Lastenverteilung erfolgt. Die Interkommunale Zusammenarbeit soll auch dazu beitragen, dass beide Kommunen im Übrigen ein Höchstmaß an Eigenständigkeit erhalten bleibt.“</w:t>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In einem ersten Schritt wurde ein Interkommunaler Lebensmittelmarkt (Vollsortimenter) planerisch ermöglicht. Der Edeka-Lebensmittelmarkt wurde schließlich am 22. Januar 2014 eröffnet.</w:t>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Parallel hierzu wurde eine Interkommunale Gemeinbedarfsfläche für Bauhof, Forst, Feuerwehr und Bergwacht gesucht. Hier besteht infolge maroder Bausubstanz bzw. erhöhtem Platzbedarf teilweise dringender Handlungsbedarf. Die Standortsuche gestaltete sich als äußerst schwierig.</w:t>
      </w:r>
      <w:r w:rsidR="00406C9D">
        <w:rPr>
          <w:rFonts w:cs="Arial"/>
          <w:sz w:val="24"/>
          <w:szCs w:val="24"/>
        </w:rPr>
        <w:t xml:space="preserve"> </w:t>
      </w:r>
      <w:r w:rsidRPr="00426A67">
        <w:rPr>
          <w:rFonts w:cs="Arial"/>
          <w:sz w:val="24"/>
          <w:szCs w:val="24"/>
        </w:rPr>
        <w:t xml:space="preserve">Insgesamt wurden 7 potentielle Flächen, die alle auf der Gemarkung Ballrechten Dottingen lagen, vom Büro </w:t>
      </w:r>
      <w:proofErr w:type="spellStart"/>
      <w:r w:rsidRPr="00426A67">
        <w:rPr>
          <w:rFonts w:cs="Arial"/>
          <w:sz w:val="24"/>
          <w:szCs w:val="24"/>
        </w:rPr>
        <w:t>fsp</w:t>
      </w:r>
      <w:proofErr w:type="spellEnd"/>
      <w:r w:rsidRPr="00426A67">
        <w:rPr>
          <w:rFonts w:cs="Arial"/>
          <w:sz w:val="24"/>
          <w:szCs w:val="24"/>
        </w:rPr>
        <w:t xml:space="preserve"> Stadtplanung aus Freiburg auf ihre Geeignetheit überprüft. Dabei spielten viele Faktoren wie Flächengröße, Erschließbarkeit, Lage und Erreichbarkeit eine Rolle. Entscheidend war aber schließlich vor allem das Thema Verfügbarkeit. Zum einen musste ein Einverständnis mit den Eigentümern gefunden werden, was teilweise gelang, zum anderen liegen die meisten Flächen in sogenannten Regionalen Grünzug des Regionalverbandes Südlicher Oberrhein. Hier war eine Herausnahme durch den Regionalverband erforderlich um das Projekt überhaupt realisieren zu können.</w:t>
      </w:r>
      <w:r w:rsidR="00406C9D">
        <w:rPr>
          <w:rFonts w:cs="Arial"/>
          <w:sz w:val="24"/>
          <w:szCs w:val="24"/>
        </w:rPr>
        <w:t xml:space="preserve"> </w:t>
      </w:r>
      <w:r w:rsidRPr="00426A67">
        <w:rPr>
          <w:rFonts w:cs="Arial"/>
          <w:sz w:val="24"/>
          <w:szCs w:val="24"/>
        </w:rPr>
        <w:t xml:space="preserve">Der Regionalverband signalisierte recht bald, dass aus regionalplanerischen Gründen einzig die S 5 Fläche, die sich westlich des Sportplatzes Sulzburg bis zur L 125 befindet, eine Chance hätte, aus dem Grünzug herausgenommen zu werden. Die anderen von den Gemeinden Sulzburg und Ballrechten-Dottingen favorisierten und auch verfügbaren Flächen wären unverträglich mit den Grundzügen der Regionalplanung und hätten keine Chance auf Herausnahme aus dem Grünzug. </w:t>
      </w:r>
    </w:p>
    <w:p w:rsidR="00426A67" w:rsidRPr="00426A67" w:rsidRDefault="00426A67" w:rsidP="00426A67">
      <w:pPr>
        <w:jc w:val="both"/>
        <w:rPr>
          <w:rFonts w:cs="Arial"/>
          <w:sz w:val="24"/>
          <w:szCs w:val="24"/>
        </w:rPr>
      </w:pPr>
    </w:p>
    <w:p w:rsidR="00426A67" w:rsidRDefault="00426A67" w:rsidP="00426A67">
      <w:pPr>
        <w:jc w:val="both"/>
        <w:rPr>
          <w:rFonts w:cs="Arial"/>
          <w:sz w:val="24"/>
          <w:szCs w:val="24"/>
        </w:rPr>
      </w:pPr>
      <w:r w:rsidRPr="00426A67">
        <w:rPr>
          <w:rFonts w:cs="Arial"/>
          <w:sz w:val="24"/>
          <w:szCs w:val="24"/>
        </w:rPr>
        <w:t xml:space="preserve">Nachdem die Fläche S 5 aus dem Grünzug herausgenommen wurde, gab es Bedenken sowohl im Hinblick auf die teure Erschließung (mit Brücke über den Sulzbach) als auch im Hinblick auf das Biotop am Sulzbach. Das führte zu der Idee, ob nicht durch eine Verlagerung des </w:t>
      </w:r>
      <w:proofErr w:type="spellStart"/>
      <w:r w:rsidRPr="00426A67">
        <w:rPr>
          <w:rFonts w:cs="Arial"/>
          <w:sz w:val="24"/>
          <w:szCs w:val="24"/>
        </w:rPr>
        <w:t>Sulzburger</w:t>
      </w:r>
      <w:proofErr w:type="spellEnd"/>
      <w:r w:rsidRPr="00426A67">
        <w:rPr>
          <w:rFonts w:cs="Arial"/>
          <w:sz w:val="24"/>
          <w:szCs w:val="24"/>
        </w:rPr>
        <w:t xml:space="preserve"> Sportplatzes auf einen Teil der S 5 </w:t>
      </w:r>
      <w:r w:rsidRPr="00426A67">
        <w:rPr>
          <w:rFonts w:cs="Arial"/>
          <w:sz w:val="24"/>
          <w:szCs w:val="24"/>
        </w:rPr>
        <w:lastRenderedPageBreak/>
        <w:t>Fläche eine Fläche auf dem jetzigen Sportplatz entstünde, bei der eine aufwendige und teure Brücke nicht neu errichtet werden müsste, die Erschließung über die bestehende Brücke der Gebrüder-Spreng-Straße vorhanden ist und aus naturschutzrechtlicher Sicht keine Bedenken bestehen:</w:t>
      </w:r>
    </w:p>
    <w:p w:rsidR="00406C9D" w:rsidRPr="00426A67" w:rsidRDefault="00406C9D" w:rsidP="00426A67">
      <w:pPr>
        <w:jc w:val="both"/>
        <w:rPr>
          <w:rFonts w:cs="Arial"/>
          <w:sz w:val="24"/>
          <w:szCs w:val="24"/>
        </w:rPr>
      </w:pPr>
    </w:p>
    <w:p w:rsidR="00426A67" w:rsidRPr="00426A67" w:rsidRDefault="00426A67" w:rsidP="00303F20">
      <w:pPr>
        <w:ind w:left="1416" w:firstLine="708"/>
        <w:jc w:val="both"/>
        <w:rPr>
          <w:rFonts w:cs="Arial"/>
          <w:sz w:val="24"/>
          <w:szCs w:val="24"/>
        </w:rPr>
      </w:pPr>
      <w:r>
        <w:rPr>
          <w:rFonts w:cs="Arial"/>
          <w:noProof/>
          <w:sz w:val="24"/>
          <w:szCs w:val="24"/>
        </w:rPr>
        <w:drawing>
          <wp:inline distT="0" distB="0" distL="0" distR="0" wp14:anchorId="18CEDCDD" wp14:editId="52FBB897">
            <wp:extent cx="2804160" cy="25374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4160" cy="2537460"/>
                    </a:xfrm>
                    <a:prstGeom prst="rect">
                      <a:avLst/>
                    </a:prstGeom>
                    <a:noFill/>
                    <a:ln>
                      <a:noFill/>
                    </a:ln>
                  </pic:spPr>
                </pic:pic>
              </a:graphicData>
            </a:graphic>
          </wp:inline>
        </w:drawing>
      </w:r>
    </w:p>
    <w:p w:rsidR="00426A67" w:rsidRPr="00426A67" w:rsidRDefault="00426A67" w:rsidP="00426A67">
      <w:pPr>
        <w:jc w:val="both"/>
        <w:rPr>
          <w:rFonts w:cs="Arial"/>
          <w:sz w:val="24"/>
          <w:szCs w:val="24"/>
        </w:rPr>
      </w:pPr>
    </w:p>
    <w:p w:rsidR="00426A67" w:rsidRPr="00426A67" w:rsidRDefault="00426A67" w:rsidP="00426A67">
      <w:pPr>
        <w:jc w:val="both"/>
        <w:rPr>
          <w:rFonts w:cs="Arial"/>
          <w:sz w:val="24"/>
          <w:szCs w:val="24"/>
        </w:rPr>
      </w:pPr>
      <w:r w:rsidRPr="00426A67">
        <w:rPr>
          <w:rFonts w:cs="Arial"/>
          <w:sz w:val="24"/>
          <w:szCs w:val="24"/>
        </w:rPr>
        <w:t>Die Fläche des jetzigen Sportplatzes befindet sich im Eigentum der Stadt Sulzburg. Auf die beiden westlich angrenzenden Grundstücke hat die Stadt Sulzburg eine Kaufoption. Die Gesamtgröße der Grundstücke beträgt 2,75 ha.</w:t>
      </w:r>
    </w:p>
    <w:p w:rsidR="00426A67" w:rsidRDefault="00426A67" w:rsidP="00426A67">
      <w:pPr>
        <w:jc w:val="both"/>
        <w:rPr>
          <w:rFonts w:cs="Arial"/>
          <w:sz w:val="24"/>
          <w:szCs w:val="24"/>
        </w:rPr>
      </w:pPr>
    </w:p>
    <w:p w:rsidR="00E31375" w:rsidRPr="00426A67" w:rsidRDefault="00E31375" w:rsidP="00426A67">
      <w:pPr>
        <w:jc w:val="both"/>
        <w:rPr>
          <w:rFonts w:cs="Arial"/>
          <w:sz w:val="24"/>
          <w:szCs w:val="24"/>
        </w:rPr>
      </w:pPr>
    </w:p>
    <w:p w:rsidR="00426A67" w:rsidRPr="00406C9D" w:rsidRDefault="00426A67" w:rsidP="00F37BEA">
      <w:pPr>
        <w:jc w:val="both"/>
        <w:rPr>
          <w:rFonts w:cs="Arial"/>
          <w:b/>
          <w:sz w:val="24"/>
          <w:szCs w:val="24"/>
        </w:rPr>
      </w:pPr>
      <w:r w:rsidRPr="00406C9D">
        <w:rPr>
          <w:rFonts w:cs="Arial"/>
          <w:b/>
          <w:sz w:val="24"/>
          <w:szCs w:val="24"/>
        </w:rPr>
        <w:t>TOP 8</w:t>
      </w:r>
      <w:r w:rsidR="00406C9D" w:rsidRPr="00406C9D">
        <w:rPr>
          <w:rFonts w:cs="Arial"/>
          <w:b/>
          <w:sz w:val="24"/>
          <w:szCs w:val="24"/>
        </w:rPr>
        <w:t>:</w:t>
      </w:r>
      <w:r w:rsidRPr="00406C9D">
        <w:rPr>
          <w:rFonts w:cs="Arial"/>
          <w:b/>
          <w:sz w:val="24"/>
          <w:szCs w:val="24"/>
        </w:rPr>
        <w:t xml:space="preserve"> Annahme von Spenden</w:t>
      </w:r>
    </w:p>
    <w:p w:rsidR="00426A67" w:rsidRDefault="00426A67" w:rsidP="00F37BEA">
      <w:pPr>
        <w:jc w:val="both"/>
        <w:rPr>
          <w:rFonts w:cs="Arial"/>
          <w:sz w:val="24"/>
          <w:szCs w:val="24"/>
        </w:rPr>
      </w:pPr>
      <w:r w:rsidRPr="00426A67">
        <w:rPr>
          <w:rFonts w:cs="Arial"/>
          <w:sz w:val="24"/>
          <w:szCs w:val="24"/>
        </w:rPr>
        <w:t xml:space="preserve">Der Gemeinderat </w:t>
      </w:r>
      <w:r w:rsidR="007369FF">
        <w:rPr>
          <w:rFonts w:cs="Arial"/>
          <w:sz w:val="24"/>
          <w:szCs w:val="24"/>
        </w:rPr>
        <w:t>hat</w:t>
      </w:r>
      <w:r w:rsidRPr="00426A67">
        <w:rPr>
          <w:rFonts w:cs="Arial"/>
          <w:sz w:val="24"/>
          <w:szCs w:val="24"/>
        </w:rPr>
        <w:t xml:space="preserve"> danken</w:t>
      </w:r>
      <w:r w:rsidR="00406C9D">
        <w:rPr>
          <w:rFonts w:cs="Arial"/>
          <w:sz w:val="24"/>
          <w:szCs w:val="24"/>
        </w:rPr>
        <w:t>d folgende Spenden</w:t>
      </w:r>
      <w:r w:rsidR="007369FF">
        <w:rPr>
          <w:rFonts w:cs="Arial"/>
          <w:sz w:val="24"/>
          <w:szCs w:val="24"/>
        </w:rPr>
        <w:t xml:space="preserve"> angenommen</w:t>
      </w:r>
      <w:r w:rsidR="00406C9D">
        <w:rPr>
          <w:rFonts w:cs="Arial"/>
          <w:sz w:val="24"/>
          <w:szCs w:val="24"/>
        </w:rPr>
        <w:t>:</w:t>
      </w:r>
    </w:p>
    <w:p w:rsidR="00406C9D" w:rsidRDefault="00406C9D" w:rsidP="00F37BEA">
      <w:pPr>
        <w:jc w:val="both"/>
        <w:rPr>
          <w:rFonts w:cs="Arial"/>
          <w:sz w:val="24"/>
          <w:szCs w:val="24"/>
        </w:rPr>
      </w:pPr>
      <w:r>
        <w:rPr>
          <w:rFonts w:cs="Arial"/>
          <w:sz w:val="24"/>
          <w:szCs w:val="24"/>
        </w:rPr>
        <w:tab/>
        <w:t>Dorothea Löffler u.a.</w:t>
      </w:r>
      <w:r>
        <w:rPr>
          <w:rFonts w:cs="Arial"/>
          <w:sz w:val="24"/>
          <w:szCs w:val="24"/>
        </w:rPr>
        <w:tab/>
        <w:t>22.02.2018</w:t>
      </w:r>
      <w:r>
        <w:rPr>
          <w:rFonts w:cs="Arial"/>
          <w:sz w:val="24"/>
          <w:szCs w:val="24"/>
        </w:rPr>
        <w:tab/>
        <w:t>202,- €</w:t>
      </w:r>
      <w:r>
        <w:rPr>
          <w:rFonts w:cs="Arial"/>
          <w:sz w:val="24"/>
          <w:szCs w:val="24"/>
        </w:rPr>
        <w:tab/>
        <w:t>für Ganztagsschule</w:t>
      </w:r>
    </w:p>
    <w:p w:rsidR="00406C9D" w:rsidRDefault="00406C9D" w:rsidP="00406C9D">
      <w:pPr>
        <w:ind w:left="708" w:hanging="708"/>
        <w:jc w:val="both"/>
        <w:rPr>
          <w:rFonts w:cs="Arial"/>
          <w:sz w:val="24"/>
          <w:szCs w:val="24"/>
        </w:rPr>
      </w:pPr>
      <w:r>
        <w:rPr>
          <w:rFonts w:cs="Arial"/>
          <w:sz w:val="24"/>
          <w:szCs w:val="24"/>
        </w:rPr>
        <w:tab/>
      </w:r>
      <w:r w:rsidR="007369FF">
        <w:rPr>
          <w:rFonts w:cs="Arial"/>
          <w:sz w:val="24"/>
          <w:szCs w:val="24"/>
        </w:rPr>
        <w:t>Bernd Gassenschmidt</w:t>
      </w:r>
      <w:r>
        <w:rPr>
          <w:rFonts w:cs="Arial"/>
          <w:sz w:val="24"/>
          <w:szCs w:val="24"/>
        </w:rPr>
        <w:tab/>
        <w:t>27.04.2018</w:t>
      </w:r>
      <w:r>
        <w:rPr>
          <w:rFonts w:cs="Arial"/>
          <w:sz w:val="24"/>
          <w:szCs w:val="24"/>
        </w:rPr>
        <w:tab/>
        <w:t>938,- €</w:t>
      </w:r>
      <w:r>
        <w:rPr>
          <w:rFonts w:cs="Arial"/>
          <w:sz w:val="24"/>
          <w:szCs w:val="24"/>
        </w:rPr>
        <w:tab/>
        <w:t>für Tisch auf dem Bernd-</w:t>
      </w:r>
    </w:p>
    <w:p w:rsidR="00406C9D" w:rsidRDefault="00406C9D" w:rsidP="00406C9D">
      <w:pPr>
        <w:ind w:left="708" w:hanging="708"/>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Gassenschmidt-Platz</w:t>
      </w:r>
    </w:p>
    <w:p w:rsidR="00406C9D" w:rsidRDefault="00406C9D" w:rsidP="00406C9D">
      <w:pPr>
        <w:jc w:val="both"/>
        <w:rPr>
          <w:rFonts w:cs="Arial"/>
          <w:sz w:val="24"/>
          <w:szCs w:val="24"/>
        </w:rPr>
      </w:pPr>
      <w:r>
        <w:rPr>
          <w:rFonts w:cs="Arial"/>
          <w:sz w:val="24"/>
          <w:szCs w:val="24"/>
        </w:rPr>
        <w:tab/>
      </w:r>
      <w:r w:rsidR="00DB3BA7">
        <w:rPr>
          <w:rFonts w:cs="Arial"/>
          <w:sz w:val="24"/>
          <w:szCs w:val="24"/>
        </w:rPr>
        <w:t>Helga Löffler</w:t>
      </w:r>
      <w:r w:rsidR="00DB3BA7">
        <w:rPr>
          <w:rFonts w:cs="Arial"/>
          <w:sz w:val="24"/>
          <w:szCs w:val="24"/>
        </w:rPr>
        <w:tab/>
      </w:r>
      <w:r w:rsidR="00DB3BA7">
        <w:rPr>
          <w:rFonts w:cs="Arial"/>
          <w:sz w:val="24"/>
          <w:szCs w:val="24"/>
        </w:rPr>
        <w:tab/>
      </w:r>
      <w:r>
        <w:rPr>
          <w:rFonts w:cs="Arial"/>
          <w:sz w:val="24"/>
          <w:szCs w:val="24"/>
        </w:rPr>
        <w:tab/>
      </w:r>
      <w:r w:rsidR="00DB3BA7">
        <w:rPr>
          <w:rFonts w:cs="Arial"/>
          <w:sz w:val="24"/>
          <w:szCs w:val="24"/>
        </w:rPr>
        <w:t>06</w:t>
      </w:r>
      <w:r>
        <w:rPr>
          <w:rFonts w:cs="Arial"/>
          <w:sz w:val="24"/>
          <w:szCs w:val="24"/>
        </w:rPr>
        <w:t>.0</w:t>
      </w:r>
      <w:r w:rsidR="00DB3BA7">
        <w:rPr>
          <w:rFonts w:cs="Arial"/>
          <w:sz w:val="24"/>
          <w:szCs w:val="24"/>
        </w:rPr>
        <w:t>6</w:t>
      </w:r>
      <w:r>
        <w:rPr>
          <w:rFonts w:cs="Arial"/>
          <w:sz w:val="24"/>
          <w:szCs w:val="24"/>
        </w:rPr>
        <w:t>.2018</w:t>
      </w:r>
      <w:r>
        <w:rPr>
          <w:rFonts w:cs="Arial"/>
          <w:sz w:val="24"/>
          <w:szCs w:val="24"/>
        </w:rPr>
        <w:tab/>
      </w:r>
      <w:r w:rsidR="00DB3BA7">
        <w:rPr>
          <w:rFonts w:cs="Arial"/>
          <w:sz w:val="24"/>
          <w:szCs w:val="24"/>
        </w:rPr>
        <w:t>135</w:t>
      </w:r>
      <w:r>
        <w:rPr>
          <w:rFonts w:cs="Arial"/>
          <w:sz w:val="24"/>
          <w:szCs w:val="24"/>
        </w:rPr>
        <w:t>,- €</w:t>
      </w:r>
      <w:r>
        <w:rPr>
          <w:rFonts w:cs="Arial"/>
          <w:sz w:val="24"/>
          <w:szCs w:val="24"/>
        </w:rPr>
        <w:tab/>
        <w:t xml:space="preserve">für </w:t>
      </w:r>
      <w:r w:rsidR="00DB3BA7">
        <w:rPr>
          <w:rFonts w:cs="Arial"/>
          <w:sz w:val="24"/>
          <w:szCs w:val="24"/>
        </w:rPr>
        <w:t>Sonnenbergschule</w:t>
      </w:r>
    </w:p>
    <w:p w:rsidR="00406C9D" w:rsidRDefault="00406C9D" w:rsidP="00F37BEA">
      <w:pPr>
        <w:jc w:val="both"/>
        <w:rPr>
          <w:rFonts w:cs="Arial"/>
          <w:sz w:val="24"/>
          <w:szCs w:val="24"/>
        </w:rPr>
      </w:pPr>
    </w:p>
    <w:p w:rsidR="00E31375" w:rsidRPr="00426A67" w:rsidRDefault="00E31375" w:rsidP="00F37BEA">
      <w:pPr>
        <w:jc w:val="both"/>
        <w:rPr>
          <w:rFonts w:cs="Arial"/>
          <w:sz w:val="24"/>
          <w:szCs w:val="24"/>
        </w:rPr>
      </w:pPr>
    </w:p>
    <w:p w:rsidR="00426A67" w:rsidRDefault="00426A67" w:rsidP="00F37BEA">
      <w:pPr>
        <w:jc w:val="both"/>
        <w:rPr>
          <w:rFonts w:cs="Arial"/>
          <w:sz w:val="24"/>
          <w:szCs w:val="24"/>
        </w:rPr>
      </w:pPr>
      <w:r w:rsidRPr="00DB3BA7">
        <w:rPr>
          <w:rFonts w:cs="Arial"/>
          <w:b/>
          <w:sz w:val="24"/>
          <w:szCs w:val="24"/>
        </w:rPr>
        <w:t>TOP 9</w:t>
      </w:r>
      <w:r w:rsidR="00DB3BA7" w:rsidRPr="00DB3BA7">
        <w:rPr>
          <w:rFonts w:cs="Arial"/>
          <w:b/>
          <w:sz w:val="24"/>
          <w:szCs w:val="24"/>
        </w:rPr>
        <w:t>:</w:t>
      </w:r>
      <w:r w:rsidR="00F37BEA" w:rsidRPr="00DB3BA7">
        <w:rPr>
          <w:rFonts w:cs="Arial"/>
          <w:b/>
          <w:sz w:val="24"/>
          <w:szCs w:val="24"/>
        </w:rPr>
        <w:t xml:space="preserve"> Bauanträge</w:t>
      </w:r>
      <w:r w:rsidR="00DB3BA7" w:rsidRPr="00DB3BA7">
        <w:rPr>
          <w:rFonts w:cs="Arial"/>
          <w:b/>
          <w:sz w:val="24"/>
          <w:szCs w:val="24"/>
        </w:rPr>
        <w:t>:</w:t>
      </w:r>
      <w:r w:rsidR="00DB3BA7">
        <w:rPr>
          <w:rFonts w:cs="Arial"/>
          <w:sz w:val="24"/>
          <w:szCs w:val="24"/>
        </w:rPr>
        <w:t xml:space="preserve"> Drei Bauanträgen wurde das Einvernehmen der Gemeinde erteilt:</w:t>
      </w:r>
    </w:p>
    <w:p w:rsidR="00426A67" w:rsidRPr="00F37BEA" w:rsidRDefault="00426A67" w:rsidP="00426A67">
      <w:pPr>
        <w:jc w:val="both"/>
        <w:rPr>
          <w:rFonts w:cs="Arial"/>
          <w:sz w:val="24"/>
          <w:szCs w:val="24"/>
        </w:rPr>
      </w:pPr>
      <w:r w:rsidRPr="00F37BEA">
        <w:rPr>
          <w:rFonts w:cs="Arial"/>
          <w:sz w:val="24"/>
          <w:szCs w:val="24"/>
        </w:rPr>
        <w:t>Neubau eines Einfamilienhauses mit Carport auf dem Fl</w:t>
      </w:r>
      <w:r w:rsidR="00E31375">
        <w:rPr>
          <w:rFonts w:cs="Arial"/>
          <w:sz w:val="24"/>
          <w:szCs w:val="24"/>
        </w:rPr>
        <w:t>ur</w:t>
      </w:r>
      <w:r w:rsidRPr="00F37BEA">
        <w:rPr>
          <w:rFonts w:cs="Arial"/>
          <w:sz w:val="24"/>
          <w:szCs w:val="24"/>
        </w:rPr>
        <w:t>st</w:t>
      </w:r>
      <w:r w:rsidR="00E31375">
        <w:rPr>
          <w:rFonts w:cs="Arial"/>
          <w:sz w:val="24"/>
          <w:szCs w:val="24"/>
        </w:rPr>
        <w:t>ück Nr.</w:t>
      </w:r>
      <w:r w:rsidRPr="00F37BEA">
        <w:rPr>
          <w:rFonts w:cs="Arial"/>
          <w:sz w:val="24"/>
          <w:szCs w:val="24"/>
        </w:rPr>
        <w:t xml:space="preserve"> 15/2 (Gemarkung Dottingen), St. </w:t>
      </w:r>
      <w:proofErr w:type="spellStart"/>
      <w:r w:rsidRPr="00F37BEA">
        <w:rPr>
          <w:rFonts w:cs="Arial"/>
          <w:sz w:val="24"/>
          <w:szCs w:val="24"/>
        </w:rPr>
        <w:t>Arbogast</w:t>
      </w:r>
      <w:proofErr w:type="spellEnd"/>
      <w:r w:rsidRPr="00F37BEA">
        <w:rPr>
          <w:rFonts w:cs="Arial"/>
          <w:sz w:val="24"/>
          <w:szCs w:val="24"/>
        </w:rPr>
        <w:t>-Str. 1.</w:t>
      </w:r>
    </w:p>
    <w:p w:rsidR="00852DBB" w:rsidRPr="00F37BEA" w:rsidRDefault="00852DBB" w:rsidP="00852DBB">
      <w:pPr>
        <w:jc w:val="both"/>
        <w:rPr>
          <w:rFonts w:cs="Arial"/>
          <w:sz w:val="24"/>
          <w:szCs w:val="24"/>
        </w:rPr>
      </w:pPr>
      <w:r w:rsidRPr="00F37BEA">
        <w:rPr>
          <w:rFonts w:cs="Arial"/>
          <w:sz w:val="24"/>
          <w:szCs w:val="24"/>
        </w:rPr>
        <w:t>Neubau eines Einfamilienha</w:t>
      </w:r>
      <w:r w:rsidR="00DB3BA7">
        <w:rPr>
          <w:rFonts w:cs="Arial"/>
          <w:sz w:val="24"/>
          <w:szCs w:val="24"/>
        </w:rPr>
        <w:t>uses mit Garage und zum Antrag auf Abweichung bei der vorgegebenen Fassadenfarbe</w:t>
      </w:r>
      <w:r w:rsidRPr="00F37BEA">
        <w:rPr>
          <w:rFonts w:cs="Arial"/>
          <w:sz w:val="24"/>
          <w:szCs w:val="24"/>
        </w:rPr>
        <w:t>, Mühlenstraße 61h, Fl</w:t>
      </w:r>
      <w:r w:rsidR="00303F20">
        <w:rPr>
          <w:rFonts w:cs="Arial"/>
          <w:sz w:val="24"/>
          <w:szCs w:val="24"/>
        </w:rPr>
        <w:t>urstück Nr.</w:t>
      </w:r>
      <w:r w:rsidRPr="00F37BEA">
        <w:rPr>
          <w:rFonts w:cs="Arial"/>
          <w:sz w:val="24"/>
          <w:szCs w:val="24"/>
        </w:rPr>
        <w:t xml:space="preserve"> 2033</w:t>
      </w:r>
      <w:r w:rsidR="00DB3BA7">
        <w:rPr>
          <w:rFonts w:cs="Arial"/>
          <w:sz w:val="24"/>
          <w:szCs w:val="24"/>
        </w:rPr>
        <w:t>, soweit von der Bauherrschaft die Erschließung gesichert werden kann</w:t>
      </w:r>
      <w:r w:rsidRPr="00F37BEA">
        <w:rPr>
          <w:rFonts w:cs="Arial"/>
          <w:sz w:val="24"/>
          <w:szCs w:val="24"/>
        </w:rPr>
        <w:t>.</w:t>
      </w:r>
    </w:p>
    <w:p w:rsidR="00852DBB" w:rsidRPr="00F37BEA" w:rsidRDefault="00852DBB" w:rsidP="00852DBB">
      <w:pPr>
        <w:jc w:val="both"/>
        <w:rPr>
          <w:rFonts w:cs="Arial"/>
          <w:sz w:val="24"/>
          <w:szCs w:val="24"/>
        </w:rPr>
      </w:pPr>
      <w:r w:rsidRPr="00F37BEA">
        <w:rPr>
          <w:rFonts w:cs="Arial"/>
          <w:sz w:val="24"/>
          <w:szCs w:val="24"/>
        </w:rPr>
        <w:t xml:space="preserve">Neubau einer Terrassenüberdachung und zum Antrag </w:t>
      </w:r>
      <w:r w:rsidR="00DB3BA7">
        <w:rPr>
          <w:rFonts w:cs="Arial"/>
          <w:sz w:val="24"/>
          <w:szCs w:val="24"/>
        </w:rPr>
        <w:t>auf</w:t>
      </w:r>
      <w:r w:rsidRPr="00F37BEA">
        <w:rPr>
          <w:rFonts w:cs="Arial"/>
          <w:sz w:val="24"/>
          <w:szCs w:val="24"/>
        </w:rPr>
        <w:t xml:space="preserve"> Abweichung</w:t>
      </w:r>
      <w:r w:rsidR="00DB3BA7">
        <w:rPr>
          <w:rFonts w:cs="Arial"/>
          <w:sz w:val="24"/>
          <w:szCs w:val="24"/>
        </w:rPr>
        <w:t xml:space="preserve"> bei</w:t>
      </w:r>
      <w:r w:rsidRPr="00F37BEA">
        <w:rPr>
          <w:rFonts w:cs="Arial"/>
          <w:sz w:val="24"/>
          <w:szCs w:val="24"/>
        </w:rPr>
        <w:t xml:space="preserve"> der Dachneigung auf dem Fl</w:t>
      </w:r>
      <w:r w:rsidR="00303F20">
        <w:rPr>
          <w:rFonts w:cs="Arial"/>
          <w:sz w:val="24"/>
          <w:szCs w:val="24"/>
        </w:rPr>
        <w:t>ur</w:t>
      </w:r>
      <w:r w:rsidRPr="00F37BEA">
        <w:rPr>
          <w:rFonts w:cs="Arial"/>
          <w:sz w:val="24"/>
          <w:szCs w:val="24"/>
        </w:rPr>
        <w:t>st</w:t>
      </w:r>
      <w:r w:rsidR="00303F20">
        <w:rPr>
          <w:rFonts w:cs="Arial"/>
          <w:sz w:val="24"/>
          <w:szCs w:val="24"/>
        </w:rPr>
        <w:t>ück Nr.</w:t>
      </w:r>
      <w:r w:rsidRPr="00F37BEA">
        <w:rPr>
          <w:rFonts w:cs="Arial"/>
          <w:sz w:val="24"/>
          <w:szCs w:val="24"/>
        </w:rPr>
        <w:t xml:space="preserve"> 3324 (Gemarkung Dottingen), </w:t>
      </w:r>
      <w:proofErr w:type="spellStart"/>
      <w:r w:rsidRPr="00F37BEA">
        <w:rPr>
          <w:rFonts w:cs="Arial"/>
          <w:sz w:val="24"/>
          <w:szCs w:val="24"/>
        </w:rPr>
        <w:t>Hohlenweg</w:t>
      </w:r>
      <w:proofErr w:type="spellEnd"/>
      <w:r w:rsidRPr="00F37BEA">
        <w:rPr>
          <w:rFonts w:cs="Arial"/>
          <w:sz w:val="24"/>
          <w:szCs w:val="24"/>
        </w:rPr>
        <w:t xml:space="preserve"> 30</w:t>
      </w:r>
      <w:r w:rsidR="00DB3BA7">
        <w:rPr>
          <w:rFonts w:cs="Arial"/>
          <w:sz w:val="24"/>
          <w:szCs w:val="24"/>
        </w:rPr>
        <w:t xml:space="preserve"> (Sportheim)</w:t>
      </w:r>
      <w:r w:rsidRPr="00F37BEA">
        <w:rPr>
          <w:rFonts w:cs="Arial"/>
          <w:sz w:val="24"/>
          <w:szCs w:val="24"/>
        </w:rPr>
        <w:t>.</w:t>
      </w:r>
    </w:p>
    <w:p w:rsidR="00852DBB" w:rsidRDefault="00852DBB" w:rsidP="00F37BEA">
      <w:pPr>
        <w:jc w:val="both"/>
        <w:rPr>
          <w:rFonts w:cs="Arial"/>
          <w:sz w:val="24"/>
          <w:szCs w:val="24"/>
        </w:rPr>
      </w:pPr>
    </w:p>
    <w:p w:rsidR="00303F20" w:rsidRPr="00F37BEA" w:rsidRDefault="00303F20" w:rsidP="00F37BEA">
      <w:pPr>
        <w:jc w:val="both"/>
        <w:rPr>
          <w:rFonts w:cs="Arial"/>
          <w:sz w:val="24"/>
          <w:szCs w:val="24"/>
        </w:rPr>
      </w:pPr>
    </w:p>
    <w:p w:rsidR="00852DBB" w:rsidRDefault="00852DBB" w:rsidP="00F37BEA">
      <w:pPr>
        <w:jc w:val="both"/>
        <w:rPr>
          <w:rFonts w:cs="Arial"/>
          <w:b/>
          <w:sz w:val="24"/>
          <w:szCs w:val="24"/>
        </w:rPr>
      </w:pPr>
      <w:r w:rsidRPr="00DB3BA7">
        <w:rPr>
          <w:rFonts w:cs="Arial"/>
          <w:b/>
          <w:sz w:val="24"/>
          <w:szCs w:val="24"/>
        </w:rPr>
        <w:t>TOP 10 Verschiedenes und Informationen der Verwaltung</w:t>
      </w:r>
    </w:p>
    <w:p w:rsidR="00303F20" w:rsidRDefault="00303F20" w:rsidP="00F37BEA">
      <w:pPr>
        <w:jc w:val="both"/>
        <w:rPr>
          <w:rFonts w:cs="Arial"/>
          <w:b/>
          <w:sz w:val="24"/>
          <w:szCs w:val="24"/>
        </w:rPr>
      </w:pPr>
    </w:p>
    <w:p w:rsidR="007369FF" w:rsidRPr="007369FF" w:rsidRDefault="007369FF" w:rsidP="007369FF">
      <w:pPr>
        <w:pStyle w:val="Listenabsatz"/>
        <w:numPr>
          <w:ilvl w:val="0"/>
          <w:numId w:val="6"/>
        </w:numPr>
        <w:ind w:left="284" w:hanging="284"/>
        <w:jc w:val="both"/>
        <w:rPr>
          <w:rFonts w:cs="Arial"/>
          <w:b/>
          <w:sz w:val="24"/>
          <w:szCs w:val="24"/>
        </w:rPr>
      </w:pPr>
      <w:r>
        <w:rPr>
          <w:rFonts w:cs="Arial"/>
          <w:b/>
          <w:sz w:val="24"/>
          <w:szCs w:val="24"/>
        </w:rPr>
        <w:t>Bauantrag</w:t>
      </w:r>
      <w:r w:rsidR="00303F20">
        <w:rPr>
          <w:rFonts w:cs="Arial"/>
          <w:b/>
          <w:sz w:val="24"/>
          <w:szCs w:val="24"/>
        </w:rPr>
        <w:t xml:space="preserve"> Neue Kirchstraße 11</w:t>
      </w:r>
    </w:p>
    <w:p w:rsidR="00852DBB" w:rsidRDefault="007369FF" w:rsidP="007369FF">
      <w:pPr>
        <w:jc w:val="both"/>
        <w:rPr>
          <w:rFonts w:cs="Arial"/>
          <w:sz w:val="24"/>
          <w:szCs w:val="24"/>
        </w:rPr>
      </w:pPr>
      <w:r>
        <w:rPr>
          <w:rFonts w:cs="Arial"/>
          <w:sz w:val="24"/>
          <w:szCs w:val="24"/>
        </w:rPr>
        <w:t xml:space="preserve">Dem </w:t>
      </w:r>
      <w:r w:rsidRPr="007369FF">
        <w:rPr>
          <w:rFonts w:cs="Arial"/>
          <w:sz w:val="24"/>
          <w:szCs w:val="24"/>
        </w:rPr>
        <w:t>Bauantrag</w:t>
      </w:r>
      <w:r>
        <w:rPr>
          <w:rFonts w:cs="Arial"/>
          <w:sz w:val="24"/>
          <w:szCs w:val="24"/>
        </w:rPr>
        <w:t xml:space="preserve"> auf Anbau eines Wintergartens an das bestehende Wohnhaus in der Neuen Kirchstraße 11 hat der Gemeinderat in seiner Sitzung am 18.01.2018 mit einer knappen Mehrheit das Einvernehmen versagt. Dementsprechend hat das </w:t>
      </w:r>
      <w:r>
        <w:rPr>
          <w:rFonts w:cs="Arial"/>
          <w:sz w:val="24"/>
          <w:szCs w:val="24"/>
        </w:rPr>
        <w:lastRenderedPageBreak/>
        <w:t>Landratsamt den Antrag auf Baugenehmigung abgelehnt. Dem Widerspruch der Bauherrschaft gegen diese Entscheidung wird das Landratsamt nach erneute</w:t>
      </w:r>
      <w:r w:rsidR="001B628A">
        <w:rPr>
          <w:rFonts w:cs="Arial"/>
          <w:sz w:val="24"/>
          <w:szCs w:val="24"/>
        </w:rPr>
        <w:t>r</w:t>
      </w:r>
      <w:r>
        <w:rPr>
          <w:rFonts w:cs="Arial"/>
          <w:sz w:val="24"/>
          <w:szCs w:val="24"/>
        </w:rPr>
        <w:t xml:space="preserve"> Prüfung nun abhelfen und den Antrag doch genehmigen.</w:t>
      </w:r>
    </w:p>
    <w:p w:rsidR="007369FF" w:rsidRDefault="007369FF" w:rsidP="007369FF">
      <w:pPr>
        <w:jc w:val="both"/>
        <w:rPr>
          <w:rFonts w:cs="Arial"/>
          <w:sz w:val="24"/>
          <w:szCs w:val="24"/>
        </w:rPr>
      </w:pPr>
    </w:p>
    <w:p w:rsidR="007369FF" w:rsidRPr="00E11508" w:rsidRDefault="007369FF" w:rsidP="00E11508">
      <w:pPr>
        <w:pStyle w:val="Listenabsatz"/>
        <w:numPr>
          <w:ilvl w:val="0"/>
          <w:numId w:val="6"/>
        </w:numPr>
        <w:ind w:left="284" w:hanging="284"/>
        <w:jc w:val="both"/>
        <w:rPr>
          <w:rFonts w:cs="Arial"/>
          <w:b/>
          <w:sz w:val="24"/>
          <w:szCs w:val="24"/>
        </w:rPr>
      </w:pPr>
      <w:r w:rsidRPr="00E11508">
        <w:rPr>
          <w:rFonts w:cs="Arial"/>
          <w:b/>
          <w:sz w:val="24"/>
          <w:szCs w:val="24"/>
        </w:rPr>
        <w:t>Sitzung des Kindergartenkuratorium am 03.07.2018</w:t>
      </w:r>
    </w:p>
    <w:p w:rsidR="007369FF" w:rsidRDefault="007369FF" w:rsidP="007369FF">
      <w:pPr>
        <w:jc w:val="both"/>
        <w:rPr>
          <w:rFonts w:cs="Arial"/>
          <w:sz w:val="24"/>
          <w:szCs w:val="24"/>
        </w:rPr>
      </w:pPr>
      <w:r>
        <w:rPr>
          <w:rFonts w:cs="Arial"/>
          <w:sz w:val="24"/>
          <w:szCs w:val="24"/>
        </w:rPr>
        <w:t xml:space="preserve">Die Befristung der Beschäftigungsverhältnisse auf den insgesamt </w:t>
      </w:r>
      <w:r w:rsidR="003F1F8D">
        <w:rPr>
          <w:rFonts w:cs="Arial"/>
          <w:sz w:val="24"/>
          <w:szCs w:val="24"/>
        </w:rPr>
        <w:t>2,1 Stellen für die Kleingruppe (12 Kinder) wird aufgehoben.</w:t>
      </w:r>
    </w:p>
    <w:p w:rsidR="003F1F8D" w:rsidRDefault="003F1F8D" w:rsidP="007369FF">
      <w:pPr>
        <w:jc w:val="both"/>
        <w:rPr>
          <w:rFonts w:cs="Arial"/>
          <w:sz w:val="24"/>
          <w:szCs w:val="24"/>
        </w:rPr>
      </w:pPr>
      <w:r>
        <w:rPr>
          <w:rFonts w:cs="Arial"/>
          <w:sz w:val="24"/>
          <w:szCs w:val="24"/>
        </w:rPr>
        <w:t>Es bleibt bei den 26 Schließtagen des Kindergartens. Ein Schließtag weniger würde bedeuten, dass in einem Jahr zusätzlich 18 Tage Arbeitszeit abzudecken wären. Außerdem bietet die Gemeinde während der Pfingst- und Sommerferien ein</w:t>
      </w:r>
      <w:r w:rsidR="001B628A">
        <w:rPr>
          <w:rFonts w:cs="Arial"/>
          <w:sz w:val="24"/>
          <w:szCs w:val="24"/>
        </w:rPr>
        <w:t>e</w:t>
      </w:r>
      <w:r>
        <w:rPr>
          <w:rFonts w:cs="Arial"/>
          <w:sz w:val="24"/>
          <w:szCs w:val="24"/>
        </w:rPr>
        <w:t xml:space="preserve"> umfangreiche Ferienbetreuung an.</w:t>
      </w:r>
    </w:p>
    <w:p w:rsidR="003F1F8D" w:rsidRDefault="003F1F8D" w:rsidP="007369FF">
      <w:pPr>
        <w:jc w:val="both"/>
        <w:rPr>
          <w:rFonts w:cs="Arial"/>
          <w:sz w:val="24"/>
          <w:szCs w:val="24"/>
        </w:rPr>
      </w:pPr>
    </w:p>
    <w:p w:rsidR="00852DBB" w:rsidRPr="00E11508" w:rsidRDefault="003F1F8D" w:rsidP="00E11508">
      <w:pPr>
        <w:pStyle w:val="Listenabsatz"/>
        <w:numPr>
          <w:ilvl w:val="0"/>
          <w:numId w:val="6"/>
        </w:numPr>
        <w:ind w:left="284" w:hanging="284"/>
        <w:jc w:val="both"/>
        <w:rPr>
          <w:rFonts w:cs="Arial"/>
          <w:b/>
          <w:sz w:val="24"/>
          <w:szCs w:val="24"/>
        </w:rPr>
      </w:pPr>
      <w:r w:rsidRPr="00E11508">
        <w:rPr>
          <w:rFonts w:cs="Arial"/>
          <w:b/>
          <w:sz w:val="24"/>
          <w:szCs w:val="24"/>
        </w:rPr>
        <w:t>Kinderferienprogramm 2018</w:t>
      </w:r>
    </w:p>
    <w:p w:rsidR="003F1F8D" w:rsidRDefault="003F1F8D" w:rsidP="003F1F8D">
      <w:pPr>
        <w:jc w:val="both"/>
        <w:rPr>
          <w:rFonts w:cs="Arial"/>
          <w:sz w:val="24"/>
          <w:szCs w:val="24"/>
        </w:rPr>
      </w:pPr>
      <w:r>
        <w:rPr>
          <w:rFonts w:cs="Arial"/>
          <w:sz w:val="24"/>
          <w:szCs w:val="24"/>
        </w:rPr>
        <w:t>Für die Sommerferien umfasst das Programm für die Kinder 19 verschiedene, sehr interessante Veranstaltungen. Einige Programmpunkte fanden bereits so regen Zulauf, dass schon weitere Termine vereinbart wurden.</w:t>
      </w:r>
      <w:r w:rsidR="00301E38">
        <w:rPr>
          <w:rFonts w:cs="Arial"/>
          <w:sz w:val="24"/>
          <w:szCs w:val="24"/>
        </w:rPr>
        <w:t xml:space="preserve"> Allen Veranstaltern der verschiedenen Angebote und Frau </w:t>
      </w:r>
      <w:proofErr w:type="spellStart"/>
      <w:r w:rsidR="00301E38">
        <w:rPr>
          <w:rFonts w:cs="Arial"/>
          <w:sz w:val="24"/>
          <w:szCs w:val="24"/>
        </w:rPr>
        <w:t>Schopferer</w:t>
      </w:r>
      <w:proofErr w:type="spellEnd"/>
      <w:r w:rsidR="00301E38">
        <w:rPr>
          <w:rFonts w:cs="Arial"/>
          <w:sz w:val="24"/>
          <w:szCs w:val="24"/>
        </w:rPr>
        <w:t>, bei der die Fäden zusammenlaufen, gilt der Dank der Gemeinde.</w:t>
      </w:r>
    </w:p>
    <w:p w:rsidR="00301E38" w:rsidRDefault="00301E38" w:rsidP="003F1F8D">
      <w:pPr>
        <w:jc w:val="both"/>
        <w:rPr>
          <w:rFonts w:cs="Arial"/>
          <w:sz w:val="24"/>
          <w:szCs w:val="24"/>
        </w:rPr>
      </w:pPr>
    </w:p>
    <w:p w:rsidR="00301E38" w:rsidRPr="00E11508" w:rsidRDefault="00301E38" w:rsidP="00E11508">
      <w:pPr>
        <w:pStyle w:val="Listenabsatz"/>
        <w:numPr>
          <w:ilvl w:val="0"/>
          <w:numId w:val="6"/>
        </w:numPr>
        <w:ind w:left="284" w:hanging="284"/>
        <w:jc w:val="both"/>
        <w:rPr>
          <w:rFonts w:cs="Arial"/>
          <w:b/>
          <w:sz w:val="24"/>
          <w:szCs w:val="24"/>
        </w:rPr>
      </w:pPr>
      <w:r w:rsidRPr="00E11508">
        <w:rPr>
          <w:rFonts w:cs="Arial"/>
          <w:b/>
          <w:sz w:val="24"/>
          <w:szCs w:val="24"/>
        </w:rPr>
        <w:t>Ganztagsgrundschule</w:t>
      </w:r>
    </w:p>
    <w:p w:rsidR="00301E38" w:rsidRPr="00301E38" w:rsidRDefault="00301E38" w:rsidP="00301E38">
      <w:pPr>
        <w:jc w:val="both"/>
        <w:rPr>
          <w:rFonts w:cs="Arial"/>
          <w:sz w:val="24"/>
          <w:szCs w:val="24"/>
        </w:rPr>
      </w:pPr>
      <w:r>
        <w:rPr>
          <w:rFonts w:cs="Arial"/>
          <w:sz w:val="24"/>
          <w:szCs w:val="24"/>
        </w:rPr>
        <w:t>Ab dem kommenden Schuljahr gibt es nachmittags verlängerte Betreuungszeiten am Dienstag, Mittwoch und Donnerstag. Damit gibt es dann deckungsgleiche Betreuungszeiten an der Grundschule wie im Kindergarten.</w:t>
      </w:r>
      <w:r w:rsidR="00620975">
        <w:rPr>
          <w:rFonts w:cs="Arial"/>
          <w:sz w:val="24"/>
          <w:szCs w:val="24"/>
        </w:rPr>
        <w:t xml:space="preserve"> Die monatliche Gebühr für dieses zusätzliche Angebot beträgt bei Inanspruchnahme an einem Wochentag 20,- Euro, bei zwei Wochentagen 40,- Euro und bei drei Wochentagen 50,- Euro.</w:t>
      </w:r>
    </w:p>
    <w:p w:rsidR="003F1F8D" w:rsidRDefault="003F1F8D" w:rsidP="003F1F8D">
      <w:pPr>
        <w:jc w:val="both"/>
        <w:rPr>
          <w:rFonts w:cs="Arial"/>
          <w:sz w:val="24"/>
          <w:szCs w:val="24"/>
        </w:rPr>
      </w:pPr>
    </w:p>
    <w:p w:rsidR="00620975" w:rsidRPr="00620975" w:rsidRDefault="00620975" w:rsidP="00E11508">
      <w:pPr>
        <w:pStyle w:val="Listenabsatz"/>
        <w:numPr>
          <w:ilvl w:val="0"/>
          <w:numId w:val="6"/>
        </w:numPr>
        <w:ind w:left="284" w:hanging="284"/>
        <w:jc w:val="both"/>
        <w:rPr>
          <w:rFonts w:cs="Arial"/>
          <w:sz w:val="24"/>
          <w:szCs w:val="24"/>
        </w:rPr>
      </w:pPr>
      <w:r w:rsidRPr="00E11508">
        <w:rPr>
          <w:rFonts w:cs="Arial"/>
          <w:b/>
          <w:sz w:val="24"/>
          <w:szCs w:val="24"/>
        </w:rPr>
        <w:t>Schulsozialarbeit und Sozialarbeit Jugend</w:t>
      </w:r>
    </w:p>
    <w:p w:rsidR="00620975" w:rsidRDefault="0090252D" w:rsidP="003F1F8D">
      <w:pPr>
        <w:jc w:val="both"/>
        <w:rPr>
          <w:rFonts w:cs="Arial"/>
          <w:sz w:val="24"/>
          <w:szCs w:val="24"/>
        </w:rPr>
      </w:pPr>
      <w:r>
        <w:rPr>
          <w:rFonts w:cs="Arial"/>
          <w:sz w:val="24"/>
          <w:szCs w:val="24"/>
        </w:rPr>
        <w:t>Nachdem der bisherige Jugendreferent Martin Baur in seiner alten Heimat eine neue Stelle gefunden hat, nimmt die Gemeinde zukünftig die Dienste des SOS-Kinderdorf</w:t>
      </w:r>
      <w:r w:rsidR="001B628A">
        <w:rPr>
          <w:rFonts w:cs="Arial"/>
          <w:sz w:val="24"/>
          <w:szCs w:val="24"/>
        </w:rPr>
        <w:t>es</w:t>
      </w:r>
      <w:r>
        <w:rPr>
          <w:rFonts w:cs="Arial"/>
          <w:sz w:val="24"/>
          <w:szCs w:val="24"/>
        </w:rPr>
        <w:t xml:space="preserve"> in Sulzburg in Anspruch. Neben einer halben Stelle für die Jugendarbeit kommt dabei neu eine weitere halbe Stelle für die Schulsozialarbeit hinzu. Für beide halben Stellen konnte mittlerweile gut qualifiziertes Personal zum 01.09.2018 gefunden werden. Für die Schulsozialarbeit wird uns Frau Johanna Fritsch, 36 Jahre alt, zur Verfügung stehen. Die Jugendsozialarbeit wird Frau Lynn Hofmeister, 25 Jahre alt, übernehmen.</w:t>
      </w:r>
    </w:p>
    <w:p w:rsidR="0090252D" w:rsidRDefault="0090252D" w:rsidP="003F1F8D">
      <w:pPr>
        <w:jc w:val="both"/>
        <w:rPr>
          <w:rFonts w:cs="Arial"/>
          <w:sz w:val="24"/>
          <w:szCs w:val="24"/>
        </w:rPr>
      </w:pPr>
    </w:p>
    <w:p w:rsidR="0090252D" w:rsidRPr="00E11508" w:rsidRDefault="0090252D" w:rsidP="00E11508">
      <w:pPr>
        <w:pStyle w:val="Listenabsatz"/>
        <w:numPr>
          <w:ilvl w:val="0"/>
          <w:numId w:val="6"/>
        </w:numPr>
        <w:ind w:left="284" w:hanging="284"/>
        <w:jc w:val="both"/>
        <w:rPr>
          <w:rFonts w:cs="Arial"/>
          <w:b/>
          <w:sz w:val="24"/>
          <w:szCs w:val="24"/>
        </w:rPr>
      </w:pPr>
      <w:r w:rsidRPr="00E11508">
        <w:rPr>
          <w:rFonts w:cs="Arial"/>
          <w:b/>
          <w:sz w:val="24"/>
          <w:szCs w:val="24"/>
        </w:rPr>
        <w:t>Angebote für Seniorinnen und Senioren</w:t>
      </w:r>
    </w:p>
    <w:p w:rsidR="0090252D" w:rsidRDefault="0090252D" w:rsidP="0090252D">
      <w:pPr>
        <w:jc w:val="both"/>
        <w:rPr>
          <w:rFonts w:cs="Arial"/>
          <w:sz w:val="24"/>
          <w:szCs w:val="24"/>
        </w:rPr>
      </w:pPr>
      <w:r>
        <w:rPr>
          <w:rFonts w:cs="Arial"/>
          <w:sz w:val="24"/>
          <w:szCs w:val="24"/>
        </w:rPr>
        <w:t>Bisher war die Gemeinde sehr an einer Anmietung der Räumlichkeiten des alten Kindergartens interessiert, um dort zugewiesene Flüchtlinge unterbringen zu können.</w:t>
      </w:r>
      <w:r w:rsidR="00A51F6E">
        <w:rPr>
          <w:rFonts w:cs="Arial"/>
          <w:sz w:val="24"/>
          <w:szCs w:val="24"/>
        </w:rPr>
        <w:t xml:space="preserve"> Dies war aus unterschiedlichen Gründen bisher leider nicht möglich. Zwischenzeitlich hat sich die Gemeinde um andere Unterkunftsmöglichkeit gekümmert und aktuell gehen die Zuweisungen deutlich zurück. So werden uns in diesem Jahr aller Voraussicht nach keine weiteren Flüchtlinge mehr zugewiesen.</w:t>
      </w:r>
    </w:p>
    <w:p w:rsidR="00A51F6E" w:rsidRDefault="00A51F6E" w:rsidP="0090252D">
      <w:pPr>
        <w:jc w:val="both"/>
        <w:rPr>
          <w:rFonts w:cs="Arial"/>
          <w:sz w:val="24"/>
          <w:szCs w:val="24"/>
        </w:rPr>
      </w:pPr>
    </w:p>
    <w:p w:rsidR="00A51F6E" w:rsidRDefault="00A51F6E" w:rsidP="0090252D">
      <w:pPr>
        <w:jc w:val="both"/>
        <w:rPr>
          <w:rFonts w:cs="Arial"/>
          <w:sz w:val="24"/>
          <w:szCs w:val="24"/>
        </w:rPr>
      </w:pPr>
      <w:r>
        <w:rPr>
          <w:rFonts w:cs="Arial"/>
          <w:sz w:val="24"/>
          <w:szCs w:val="24"/>
        </w:rPr>
        <w:t>Zusammen mit der Kirchengemeinde und der Sozialstation Südlicher Breisgau bemüht sich die Gemeinde nun um die Schaffung von Angeboten für unsere Seniorinnen und Senioren. In Frage kommen könnte z.B. eine Tagespflege an einem oder zwei Wochentagen oder ein gemeinsamer Mittagstisch mit anschließendem Aktivierungsprogramm. Die Gespräche mit den Verantwortlichen sind bisher sehr vielversprechend verlaufen.</w:t>
      </w:r>
    </w:p>
    <w:p w:rsidR="00A51F6E" w:rsidRDefault="00A51F6E" w:rsidP="0090252D">
      <w:pPr>
        <w:jc w:val="both"/>
        <w:rPr>
          <w:rFonts w:cs="Arial"/>
          <w:sz w:val="24"/>
          <w:szCs w:val="24"/>
        </w:rPr>
      </w:pPr>
    </w:p>
    <w:p w:rsidR="00A51F6E" w:rsidRPr="00E11508" w:rsidRDefault="00A51F6E" w:rsidP="00E11508">
      <w:pPr>
        <w:pStyle w:val="Listenabsatz"/>
        <w:numPr>
          <w:ilvl w:val="0"/>
          <w:numId w:val="6"/>
        </w:numPr>
        <w:ind w:left="284" w:hanging="284"/>
        <w:jc w:val="both"/>
        <w:rPr>
          <w:rFonts w:cs="Arial"/>
          <w:b/>
          <w:sz w:val="24"/>
          <w:szCs w:val="24"/>
        </w:rPr>
      </w:pPr>
      <w:r w:rsidRPr="00E11508">
        <w:rPr>
          <w:rFonts w:cs="Arial"/>
          <w:b/>
          <w:sz w:val="24"/>
          <w:szCs w:val="24"/>
        </w:rPr>
        <w:lastRenderedPageBreak/>
        <w:t>Mobilfunk</w:t>
      </w:r>
    </w:p>
    <w:p w:rsidR="00A51F6E" w:rsidRDefault="00A51F6E" w:rsidP="00A51F6E">
      <w:pPr>
        <w:jc w:val="both"/>
        <w:rPr>
          <w:rFonts w:cs="Arial"/>
          <w:sz w:val="24"/>
          <w:szCs w:val="24"/>
        </w:rPr>
      </w:pPr>
      <w:r>
        <w:rPr>
          <w:rFonts w:cs="Arial"/>
          <w:sz w:val="24"/>
          <w:szCs w:val="24"/>
        </w:rPr>
        <w:t>Sehr vielversprechend sind mittlerweile auch die Kontakte der Gemeinde zur Telekom mit dem Ziel einer Verbesserung des D1-Netzes in unsere</w:t>
      </w:r>
      <w:r w:rsidR="001B628A">
        <w:rPr>
          <w:rFonts w:cs="Arial"/>
          <w:sz w:val="24"/>
          <w:szCs w:val="24"/>
        </w:rPr>
        <w:t>r</w:t>
      </w:r>
      <w:r>
        <w:rPr>
          <w:rFonts w:cs="Arial"/>
          <w:sz w:val="24"/>
          <w:szCs w:val="24"/>
        </w:rPr>
        <w:t xml:space="preserve"> Gemeinde. Zu hoffen bleibt, dass auch die anderen Netzanbieter Verbesserungen in Angriff nehmen.</w:t>
      </w:r>
    </w:p>
    <w:p w:rsidR="00A51F6E" w:rsidRDefault="00A51F6E" w:rsidP="00A51F6E">
      <w:pPr>
        <w:jc w:val="both"/>
        <w:rPr>
          <w:rFonts w:cs="Arial"/>
          <w:sz w:val="24"/>
          <w:szCs w:val="24"/>
        </w:rPr>
      </w:pPr>
    </w:p>
    <w:p w:rsidR="00A51F6E" w:rsidRPr="00E11508" w:rsidRDefault="00A51F6E" w:rsidP="00E11508">
      <w:pPr>
        <w:pStyle w:val="Listenabsatz"/>
        <w:numPr>
          <w:ilvl w:val="0"/>
          <w:numId w:val="6"/>
        </w:numPr>
        <w:ind w:left="284" w:hanging="284"/>
        <w:jc w:val="both"/>
        <w:rPr>
          <w:rFonts w:cs="Arial"/>
          <w:b/>
          <w:sz w:val="24"/>
          <w:szCs w:val="24"/>
        </w:rPr>
      </w:pPr>
      <w:r w:rsidRPr="00E11508">
        <w:rPr>
          <w:rFonts w:cs="Arial"/>
          <w:b/>
          <w:sz w:val="24"/>
          <w:szCs w:val="24"/>
        </w:rPr>
        <w:t>Gemeindeentwi</w:t>
      </w:r>
      <w:r w:rsidR="002343F7" w:rsidRPr="00E11508">
        <w:rPr>
          <w:rFonts w:cs="Arial"/>
          <w:b/>
          <w:sz w:val="24"/>
          <w:szCs w:val="24"/>
        </w:rPr>
        <w:t>c</w:t>
      </w:r>
      <w:r w:rsidRPr="00E11508">
        <w:rPr>
          <w:rFonts w:cs="Arial"/>
          <w:b/>
          <w:sz w:val="24"/>
          <w:szCs w:val="24"/>
        </w:rPr>
        <w:t>klungskonzept</w:t>
      </w:r>
      <w:r w:rsidR="002343F7" w:rsidRPr="00E11508">
        <w:rPr>
          <w:rFonts w:cs="Arial"/>
          <w:b/>
          <w:sz w:val="24"/>
          <w:szCs w:val="24"/>
        </w:rPr>
        <w:t xml:space="preserve"> Ballrechten-Dottingen 2030</w:t>
      </w:r>
    </w:p>
    <w:p w:rsidR="002343F7" w:rsidRDefault="002343F7" w:rsidP="002343F7">
      <w:pPr>
        <w:jc w:val="both"/>
        <w:rPr>
          <w:rFonts w:cs="Arial"/>
          <w:sz w:val="24"/>
          <w:szCs w:val="24"/>
        </w:rPr>
      </w:pPr>
      <w:r>
        <w:rPr>
          <w:rFonts w:cs="Arial"/>
          <w:sz w:val="24"/>
          <w:szCs w:val="24"/>
        </w:rPr>
        <w:t>Am 24.07.2018 werden um 18.00 Uhr im Mehrzweckraum des neuen Kindergartens die Ergebnisse aus der Beteiligung aller Bevölkerungsgruppen in einer Bürgerinformationsveranstaltung der Öffentlichkeit vorgestellt. Das jetzt dann aufgestellte Gemeindeentwicklungskonzept wird in der nächsten Stufe vertieft und ergänzt werden. Dazu wäre es schön, wenn auch frühere Arbeitsgruppen wieder aktiviert werden könnten.</w:t>
      </w:r>
    </w:p>
    <w:p w:rsidR="002343F7" w:rsidRDefault="002343F7" w:rsidP="002343F7">
      <w:pPr>
        <w:jc w:val="both"/>
        <w:rPr>
          <w:rFonts w:cs="Arial"/>
          <w:sz w:val="24"/>
          <w:szCs w:val="24"/>
        </w:rPr>
      </w:pPr>
    </w:p>
    <w:p w:rsidR="002343F7" w:rsidRPr="00E11508" w:rsidRDefault="002343F7" w:rsidP="00E11508">
      <w:pPr>
        <w:pStyle w:val="Listenabsatz"/>
        <w:numPr>
          <w:ilvl w:val="0"/>
          <w:numId w:val="6"/>
        </w:numPr>
        <w:ind w:left="284" w:hanging="284"/>
        <w:jc w:val="both"/>
        <w:rPr>
          <w:rFonts w:cs="Arial"/>
          <w:b/>
          <w:sz w:val="24"/>
          <w:szCs w:val="24"/>
        </w:rPr>
      </w:pPr>
      <w:r w:rsidRPr="00E11508">
        <w:rPr>
          <w:rFonts w:cs="Arial"/>
          <w:b/>
          <w:sz w:val="24"/>
          <w:szCs w:val="24"/>
        </w:rPr>
        <w:t>Abbrennen von Feuerwerken</w:t>
      </w:r>
    </w:p>
    <w:p w:rsidR="002343F7" w:rsidRDefault="002343F7" w:rsidP="002343F7">
      <w:pPr>
        <w:jc w:val="both"/>
        <w:rPr>
          <w:rFonts w:cs="Arial"/>
          <w:sz w:val="24"/>
          <w:szCs w:val="24"/>
        </w:rPr>
      </w:pPr>
      <w:r>
        <w:rPr>
          <w:rFonts w:cs="Arial"/>
          <w:sz w:val="24"/>
          <w:szCs w:val="24"/>
        </w:rPr>
        <w:t xml:space="preserve">Nach den ernüchternden Erfahrungen beim Abbrennen eines Feuerwerkes am 14.07.2018 bei der </w:t>
      </w:r>
      <w:proofErr w:type="spellStart"/>
      <w:r>
        <w:rPr>
          <w:rFonts w:cs="Arial"/>
          <w:sz w:val="24"/>
          <w:szCs w:val="24"/>
        </w:rPr>
        <w:t>Castellberghalle</w:t>
      </w:r>
      <w:proofErr w:type="spellEnd"/>
      <w:r>
        <w:rPr>
          <w:rFonts w:cs="Arial"/>
          <w:sz w:val="24"/>
          <w:szCs w:val="24"/>
        </w:rPr>
        <w:t xml:space="preserve"> wird die Gemeinde als Ortpolizeibehörde zukünftig solches Abbrennen nicht mehr erlauben. Entsprechende Erlaubnis</w:t>
      </w:r>
      <w:r w:rsidR="00E11508">
        <w:rPr>
          <w:rFonts w:cs="Arial"/>
          <w:sz w:val="24"/>
          <w:szCs w:val="24"/>
        </w:rPr>
        <w:t>se wird es nur noch bei öffentlichen Veranstaltungen der Gemeinde oder der Vereine geben.</w:t>
      </w:r>
    </w:p>
    <w:p w:rsidR="00E11508" w:rsidRDefault="00E11508" w:rsidP="002343F7">
      <w:pPr>
        <w:jc w:val="both"/>
        <w:rPr>
          <w:rFonts w:cs="Arial"/>
          <w:sz w:val="24"/>
          <w:szCs w:val="24"/>
        </w:rPr>
      </w:pPr>
    </w:p>
    <w:p w:rsidR="00E11508" w:rsidRPr="00E11508" w:rsidRDefault="00E11508" w:rsidP="00E11508">
      <w:pPr>
        <w:pStyle w:val="Listenabsatz"/>
        <w:numPr>
          <w:ilvl w:val="0"/>
          <w:numId w:val="6"/>
        </w:numPr>
        <w:ind w:left="284" w:hanging="284"/>
        <w:jc w:val="both"/>
        <w:rPr>
          <w:rFonts w:cs="Arial"/>
          <w:b/>
          <w:sz w:val="24"/>
          <w:szCs w:val="24"/>
        </w:rPr>
      </w:pPr>
      <w:r w:rsidRPr="00E11508">
        <w:rPr>
          <w:rFonts w:cs="Arial"/>
          <w:b/>
          <w:sz w:val="24"/>
          <w:szCs w:val="24"/>
        </w:rPr>
        <w:t>Bauanträge als Geschäfte der laufenden Verwaltung</w:t>
      </w:r>
    </w:p>
    <w:p w:rsidR="00E11508" w:rsidRDefault="00E11508" w:rsidP="00E11508">
      <w:pPr>
        <w:jc w:val="both"/>
        <w:rPr>
          <w:rFonts w:cs="Arial"/>
          <w:sz w:val="24"/>
          <w:szCs w:val="24"/>
        </w:rPr>
      </w:pPr>
      <w:r>
        <w:rPr>
          <w:rFonts w:cs="Arial"/>
          <w:sz w:val="24"/>
          <w:szCs w:val="24"/>
        </w:rPr>
        <w:t>Folgende Bauantr</w:t>
      </w:r>
      <w:r w:rsidR="00E31375">
        <w:rPr>
          <w:rFonts w:cs="Arial"/>
          <w:sz w:val="24"/>
          <w:szCs w:val="24"/>
        </w:rPr>
        <w:t>ä</w:t>
      </w:r>
      <w:r>
        <w:rPr>
          <w:rFonts w:cs="Arial"/>
          <w:sz w:val="24"/>
          <w:szCs w:val="24"/>
        </w:rPr>
        <w:t>ge wurden seitens der Verwaltung abgehandelt, weil kein Einvernehmen mehr erforderlich war:</w:t>
      </w:r>
    </w:p>
    <w:p w:rsidR="00E31375" w:rsidRDefault="00E31375" w:rsidP="00E31375">
      <w:pPr>
        <w:jc w:val="both"/>
        <w:rPr>
          <w:rFonts w:cs="Arial"/>
          <w:sz w:val="24"/>
          <w:szCs w:val="24"/>
        </w:rPr>
      </w:pPr>
      <w:r w:rsidRPr="00E31375">
        <w:rPr>
          <w:rFonts w:cs="Arial"/>
          <w:sz w:val="24"/>
          <w:szCs w:val="24"/>
        </w:rPr>
        <w:t>Umbau</w:t>
      </w:r>
      <w:r>
        <w:rPr>
          <w:rFonts w:cs="Arial"/>
          <w:sz w:val="24"/>
          <w:szCs w:val="24"/>
        </w:rPr>
        <w:t xml:space="preserve"> eines Zweifamilienwohnhauses mit Errichtung von Dachgauben und einer Balkonanlage, Am Klosteracker 22,</w:t>
      </w:r>
    </w:p>
    <w:p w:rsidR="00E31375" w:rsidRDefault="00E31375" w:rsidP="00E31375">
      <w:pPr>
        <w:jc w:val="both"/>
        <w:rPr>
          <w:rFonts w:cs="Arial"/>
          <w:sz w:val="24"/>
          <w:szCs w:val="24"/>
        </w:rPr>
      </w:pPr>
      <w:r>
        <w:rPr>
          <w:rFonts w:cs="Arial"/>
          <w:sz w:val="24"/>
          <w:szCs w:val="24"/>
        </w:rPr>
        <w:t>Neubau eines Einfamilienhauses mit Carport und Abstellraum, Holzweg 8,</w:t>
      </w:r>
    </w:p>
    <w:p w:rsidR="00E31375" w:rsidRDefault="00E31375" w:rsidP="00E31375">
      <w:pPr>
        <w:jc w:val="both"/>
        <w:rPr>
          <w:rFonts w:cs="Arial"/>
          <w:sz w:val="24"/>
          <w:szCs w:val="24"/>
        </w:rPr>
      </w:pPr>
      <w:r>
        <w:rPr>
          <w:rFonts w:cs="Arial"/>
          <w:sz w:val="24"/>
          <w:szCs w:val="24"/>
        </w:rPr>
        <w:t>Neubau eines Einfamilienhauses mit Einliegerwohnung, Doppelgarage und Carport mit Schuppen, Holzweg 5,</w:t>
      </w:r>
    </w:p>
    <w:p w:rsidR="00E31375" w:rsidRPr="00E31375" w:rsidRDefault="00E31375" w:rsidP="00E31375">
      <w:pPr>
        <w:jc w:val="both"/>
        <w:rPr>
          <w:rFonts w:cs="Arial"/>
          <w:sz w:val="24"/>
          <w:szCs w:val="24"/>
        </w:rPr>
      </w:pPr>
      <w:r>
        <w:rPr>
          <w:rFonts w:cs="Arial"/>
          <w:sz w:val="24"/>
          <w:szCs w:val="24"/>
        </w:rPr>
        <w:t>Neubau eines Einfamilienhauses mit Garage, Holzweg 11.</w:t>
      </w:r>
    </w:p>
    <w:p w:rsidR="001B628A" w:rsidRDefault="001B628A" w:rsidP="00E11508">
      <w:pPr>
        <w:jc w:val="both"/>
        <w:rPr>
          <w:rFonts w:cs="Arial"/>
          <w:sz w:val="24"/>
          <w:szCs w:val="24"/>
        </w:rPr>
      </w:pPr>
    </w:p>
    <w:p w:rsidR="00303F20" w:rsidRPr="00E11508" w:rsidRDefault="00303F20" w:rsidP="00E11508">
      <w:pPr>
        <w:jc w:val="both"/>
        <w:rPr>
          <w:rFonts w:cs="Arial"/>
          <w:sz w:val="24"/>
          <w:szCs w:val="24"/>
        </w:rPr>
      </w:pPr>
    </w:p>
    <w:p w:rsidR="00852DBB" w:rsidRPr="00DB3BA7" w:rsidRDefault="00852DBB" w:rsidP="00F37BEA">
      <w:pPr>
        <w:jc w:val="both"/>
        <w:rPr>
          <w:rFonts w:cs="Arial"/>
          <w:b/>
          <w:sz w:val="24"/>
          <w:szCs w:val="24"/>
        </w:rPr>
      </w:pPr>
      <w:r w:rsidRPr="00DB3BA7">
        <w:rPr>
          <w:rFonts w:cs="Arial"/>
          <w:b/>
          <w:sz w:val="24"/>
          <w:szCs w:val="24"/>
        </w:rPr>
        <w:t>TOP 11 Anträge und Anfragen aus dem Gemeinderat</w:t>
      </w:r>
    </w:p>
    <w:p w:rsidR="00852DBB" w:rsidRDefault="00852DBB" w:rsidP="00F37BEA">
      <w:pPr>
        <w:jc w:val="both"/>
        <w:rPr>
          <w:rFonts w:cs="Arial"/>
          <w:sz w:val="24"/>
          <w:szCs w:val="24"/>
        </w:rPr>
      </w:pPr>
    </w:p>
    <w:p w:rsidR="00E11508" w:rsidRPr="006844E4" w:rsidRDefault="00E11508" w:rsidP="006844E4">
      <w:pPr>
        <w:pStyle w:val="Listenabsatz"/>
        <w:numPr>
          <w:ilvl w:val="0"/>
          <w:numId w:val="7"/>
        </w:numPr>
        <w:ind w:left="284" w:hanging="284"/>
        <w:jc w:val="both"/>
        <w:rPr>
          <w:rFonts w:cs="Arial"/>
          <w:b/>
          <w:sz w:val="24"/>
          <w:szCs w:val="24"/>
        </w:rPr>
      </w:pPr>
      <w:r w:rsidRPr="006844E4">
        <w:rPr>
          <w:rFonts w:cs="Arial"/>
          <w:b/>
          <w:sz w:val="24"/>
          <w:szCs w:val="24"/>
        </w:rPr>
        <w:t>Änderung von Bebauungsplänen</w:t>
      </w:r>
    </w:p>
    <w:p w:rsidR="00E11508" w:rsidRDefault="00E11508" w:rsidP="00E11508">
      <w:pPr>
        <w:jc w:val="both"/>
        <w:rPr>
          <w:rFonts w:cs="Arial"/>
          <w:sz w:val="24"/>
          <w:szCs w:val="24"/>
        </w:rPr>
      </w:pPr>
      <w:r>
        <w:rPr>
          <w:rFonts w:cs="Arial"/>
          <w:sz w:val="24"/>
          <w:szCs w:val="24"/>
        </w:rPr>
        <w:t>Auf entsprechende Anfrage wurde mitgeteilt, dass die Beteiligung der Behörden und der Öffentlichkeit für die Änderung der Bebauungspläne „Klosteracker“ und „</w:t>
      </w:r>
      <w:proofErr w:type="spellStart"/>
      <w:r>
        <w:rPr>
          <w:rFonts w:cs="Arial"/>
          <w:sz w:val="24"/>
          <w:szCs w:val="24"/>
        </w:rPr>
        <w:t>Oberdottingen</w:t>
      </w:r>
      <w:proofErr w:type="spellEnd"/>
      <w:r>
        <w:rPr>
          <w:rFonts w:cs="Arial"/>
          <w:sz w:val="24"/>
          <w:szCs w:val="24"/>
        </w:rPr>
        <w:t>“ noch bis zum 30.07.2018 jeweils laufen.</w:t>
      </w:r>
      <w:r w:rsidR="0069699D">
        <w:rPr>
          <w:rFonts w:cs="Arial"/>
          <w:sz w:val="24"/>
          <w:szCs w:val="24"/>
        </w:rPr>
        <w:t xml:space="preserve"> Ziel ist es, dass die Behandlung der eingegangenen Anregungen und Bedenken möglichst in der nächsten Sitzung des Gemeinderates am 20.09.2018 erfolgen kann.</w:t>
      </w:r>
    </w:p>
    <w:p w:rsidR="0084434A" w:rsidRDefault="0084434A" w:rsidP="00E11508">
      <w:pPr>
        <w:jc w:val="both"/>
        <w:rPr>
          <w:rFonts w:cs="Arial"/>
          <w:sz w:val="24"/>
          <w:szCs w:val="24"/>
        </w:rPr>
      </w:pPr>
    </w:p>
    <w:p w:rsidR="0084434A" w:rsidRPr="006844E4" w:rsidRDefault="0084434A" w:rsidP="006844E4">
      <w:pPr>
        <w:pStyle w:val="Listenabsatz"/>
        <w:numPr>
          <w:ilvl w:val="0"/>
          <w:numId w:val="7"/>
        </w:numPr>
        <w:ind w:left="284" w:hanging="284"/>
        <w:jc w:val="both"/>
        <w:rPr>
          <w:rFonts w:cs="Arial"/>
          <w:b/>
          <w:sz w:val="24"/>
          <w:szCs w:val="24"/>
        </w:rPr>
      </w:pPr>
      <w:r w:rsidRPr="006844E4">
        <w:rPr>
          <w:rFonts w:cs="Arial"/>
          <w:b/>
          <w:sz w:val="24"/>
          <w:szCs w:val="24"/>
        </w:rPr>
        <w:t>Kindergarten: Mängelbeseitigung</w:t>
      </w:r>
    </w:p>
    <w:p w:rsidR="0084434A" w:rsidRDefault="0084434A" w:rsidP="00E11508">
      <w:pPr>
        <w:jc w:val="both"/>
        <w:rPr>
          <w:rFonts w:cs="Arial"/>
          <w:sz w:val="24"/>
          <w:szCs w:val="24"/>
        </w:rPr>
      </w:pPr>
      <w:r>
        <w:rPr>
          <w:rFonts w:cs="Arial"/>
          <w:sz w:val="24"/>
          <w:szCs w:val="24"/>
        </w:rPr>
        <w:t xml:space="preserve">Die schon unter TOP 5 erwähnte sehr schleppende Beseitigung von Baumängeln im neuen Kindergarten durch das verantwortliche Architekturbüro wurde von mehreren Gemeinderäten teils heftig kritisiert. Der Kindergarten ist nun schon seit zwei Jahren in Betrieb und die Gemeindeverwaltung hat deshalb das Architekturbüro schon mehrfach aufgefordert, </w:t>
      </w:r>
      <w:r w:rsidRPr="0084434A">
        <w:rPr>
          <w:rFonts w:cs="Arial"/>
          <w:sz w:val="24"/>
          <w:szCs w:val="24"/>
        </w:rPr>
        <w:t>bis zum September 2018 alle Mängel zu beseitigen bzw. deren Regulierung zu klären.</w:t>
      </w:r>
      <w:r>
        <w:rPr>
          <w:rFonts w:cs="Arial"/>
          <w:sz w:val="24"/>
          <w:szCs w:val="24"/>
        </w:rPr>
        <w:t xml:space="preserve"> Aus dem Gemeinderat wurde nun der Antrag gestellt, </w:t>
      </w:r>
      <w:r w:rsidRPr="0084434A">
        <w:rPr>
          <w:rFonts w:cs="Arial"/>
          <w:sz w:val="24"/>
          <w:szCs w:val="24"/>
        </w:rPr>
        <w:t>dass dann wenn das Architekturbüro den Forderungen der Gemeinde nicht nachkommt automatisch ein sachkundiges Anwaltsbüro mit der weiteren Klärung beauftragt werden soll</w:t>
      </w:r>
      <w:r>
        <w:rPr>
          <w:rFonts w:cs="Arial"/>
          <w:sz w:val="24"/>
          <w:szCs w:val="24"/>
        </w:rPr>
        <w:t>.</w:t>
      </w:r>
    </w:p>
    <w:p w:rsidR="0084434A" w:rsidRDefault="0084434A" w:rsidP="00E11508">
      <w:pPr>
        <w:jc w:val="both"/>
        <w:rPr>
          <w:rFonts w:cs="Arial"/>
          <w:sz w:val="24"/>
          <w:szCs w:val="24"/>
        </w:rPr>
      </w:pPr>
    </w:p>
    <w:p w:rsidR="0069699D" w:rsidRPr="006844E4" w:rsidRDefault="0084434A" w:rsidP="006844E4">
      <w:pPr>
        <w:pStyle w:val="Listenabsatz"/>
        <w:numPr>
          <w:ilvl w:val="0"/>
          <w:numId w:val="7"/>
        </w:numPr>
        <w:ind w:left="284" w:hanging="284"/>
        <w:jc w:val="both"/>
        <w:rPr>
          <w:rFonts w:cs="Arial"/>
          <w:b/>
          <w:sz w:val="24"/>
          <w:szCs w:val="24"/>
        </w:rPr>
      </w:pPr>
      <w:r w:rsidRPr="006844E4">
        <w:rPr>
          <w:rFonts w:cs="Arial"/>
          <w:b/>
          <w:sz w:val="24"/>
          <w:szCs w:val="24"/>
        </w:rPr>
        <w:lastRenderedPageBreak/>
        <w:t>Sulzbach: Unerlaubte Wasserentnahme</w:t>
      </w:r>
    </w:p>
    <w:p w:rsidR="0084434A" w:rsidRPr="0084434A" w:rsidRDefault="0084434A" w:rsidP="0084434A">
      <w:pPr>
        <w:jc w:val="both"/>
        <w:rPr>
          <w:rFonts w:cs="Arial"/>
          <w:sz w:val="24"/>
          <w:szCs w:val="24"/>
        </w:rPr>
      </w:pPr>
      <w:r>
        <w:rPr>
          <w:rFonts w:cs="Arial"/>
          <w:sz w:val="24"/>
          <w:szCs w:val="24"/>
        </w:rPr>
        <w:t>Wegen der nun schon</w:t>
      </w:r>
      <w:r w:rsidR="009715B5">
        <w:rPr>
          <w:rFonts w:cs="Arial"/>
          <w:sz w:val="24"/>
          <w:szCs w:val="24"/>
        </w:rPr>
        <w:t xml:space="preserve"> </w:t>
      </w:r>
      <w:r>
        <w:rPr>
          <w:rFonts w:cs="Arial"/>
          <w:sz w:val="24"/>
          <w:szCs w:val="24"/>
        </w:rPr>
        <w:t>länger anhaltenden Trockenheit führt der Sulzbach nur noch wenig Wasser. Die Verwaltung wurde deshalb beauftragt, zusammen mit dem AK Natur und Umwelt de</w:t>
      </w:r>
      <w:r w:rsidR="002144AA">
        <w:rPr>
          <w:rFonts w:cs="Arial"/>
          <w:sz w:val="24"/>
          <w:szCs w:val="24"/>
        </w:rPr>
        <w:t>n</w:t>
      </w:r>
      <w:r>
        <w:rPr>
          <w:rFonts w:cs="Arial"/>
          <w:sz w:val="24"/>
          <w:szCs w:val="24"/>
        </w:rPr>
        <w:t xml:space="preserve"> Sulzbach erneut abzulaufen und unerlaubte Wasserentnahmen mit Pumpen zur Anzeige zu bringen.</w:t>
      </w:r>
    </w:p>
    <w:p w:rsidR="0084434A" w:rsidRDefault="0084434A" w:rsidP="00E11508">
      <w:pPr>
        <w:jc w:val="both"/>
        <w:rPr>
          <w:rFonts w:cs="Arial"/>
          <w:sz w:val="24"/>
          <w:szCs w:val="24"/>
        </w:rPr>
      </w:pPr>
    </w:p>
    <w:p w:rsidR="0084434A" w:rsidRPr="006844E4" w:rsidRDefault="0084434A" w:rsidP="009715B5">
      <w:pPr>
        <w:pStyle w:val="Listenabsatz"/>
        <w:ind w:left="0"/>
        <w:jc w:val="both"/>
        <w:rPr>
          <w:rFonts w:cs="Arial"/>
          <w:sz w:val="24"/>
          <w:szCs w:val="24"/>
        </w:rPr>
      </w:pPr>
      <w:proofErr w:type="gramStart"/>
      <w:r w:rsidRPr="006844E4">
        <w:rPr>
          <w:rFonts w:cs="Arial"/>
          <w:b/>
          <w:sz w:val="24"/>
          <w:szCs w:val="24"/>
        </w:rPr>
        <w:t>Weitere</w:t>
      </w:r>
      <w:proofErr w:type="gramEnd"/>
      <w:r w:rsidRPr="006844E4">
        <w:rPr>
          <w:rFonts w:cs="Arial"/>
          <w:b/>
          <w:sz w:val="24"/>
          <w:szCs w:val="24"/>
        </w:rPr>
        <w:t xml:space="preserve"> Anfragen</w:t>
      </w:r>
      <w:r w:rsidRPr="006844E4">
        <w:rPr>
          <w:rFonts w:cs="Arial"/>
          <w:sz w:val="24"/>
          <w:szCs w:val="24"/>
        </w:rPr>
        <w:t xml:space="preserve"> galten der Freizeitstätte am </w:t>
      </w:r>
      <w:proofErr w:type="spellStart"/>
      <w:r w:rsidRPr="006844E4">
        <w:rPr>
          <w:rFonts w:cs="Arial"/>
          <w:sz w:val="24"/>
          <w:szCs w:val="24"/>
        </w:rPr>
        <w:t>Castellberg</w:t>
      </w:r>
      <w:proofErr w:type="spellEnd"/>
      <w:r w:rsidR="006844E4" w:rsidRPr="006844E4">
        <w:rPr>
          <w:rFonts w:cs="Arial"/>
          <w:sz w:val="24"/>
          <w:szCs w:val="24"/>
        </w:rPr>
        <w:t>,</w:t>
      </w:r>
      <w:r w:rsidRPr="006844E4">
        <w:rPr>
          <w:rFonts w:cs="Arial"/>
          <w:sz w:val="24"/>
          <w:szCs w:val="24"/>
        </w:rPr>
        <w:t xml:space="preserve"> der Reitanlage</w:t>
      </w:r>
      <w:r w:rsidR="006844E4" w:rsidRPr="006844E4">
        <w:rPr>
          <w:rFonts w:cs="Arial"/>
          <w:sz w:val="24"/>
          <w:szCs w:val="24"/>
        </w:rPr>
        <w:t xml:space="preserve"> im Bereich Zimmerschleif und den Ausgleichsflächen im Baugebiet Holzweg II, die nur 1 – 2-mal im Jahr gemäht werden dürfen.</w:t>
      </w:r>
    </w:p>
    <w:p w:rsidR="00852DBB" w:rsidRDefault="00852DBB" w:rsidP="00F37BEA">
      <w:pPr>
        <w:jc w:val="both"/>
        <w:rPr>
          <w:rFonts w:cs="Arial"/>
          <w:sz w:val="24"/>
          <w:szCs w:val="24"/>
        </w:rPr>
      </w:pPr>
    </w:p>
    <w:p w:rsidR="00303F20" w:rsidRPr="00F37BEA" w:rsidRDefault="00303F20" w:rsidP="00F37BEA">
      <w:pPr>
        <w:jc w:val="both"/>
        <w:rPr>
          <w:rFonts w:cs="Arial"/>
          <w:sz w:val="24"/>
          <w:szCs w:val="24"/>
        </w:rPr>
      </w:pPr>
    </w:p>
    <w:p w:rsidR="00852DBB" w:rsidRPr="00DB3BA7" w:rsidRDefault="00852DBB" w:rsidP="00F37BEA">
      <w:pPr>
        <w:jc w:val="both"/>
        <w:rPr>
          <w:rFonts w:cs="Arial"/>
          <w:b/>
          <w:sz w:val="24"/>
          <w:szCs w:val="24"/>
        </w:rPr>
      </w:pPr>
      <w:r w:rsidRPr="00DB3BA7">
        <w:rPr>
          <w:rFonts w:cs="Arial"/>
          <w:b/>
          <w:sz w:val="24"/>
          <w:szCs w:val="24"/>
        </w:rPr>
        <w:t>TOP 12 Anliegen und Anfragen der Bürgerschaft</w:t>
      </w:r>
    </w:p>
    <w:p w:rsidR="00852DBB" w:rsidRDefault="00852DBB" w:rsidP="00F37BEA">
      <w:pPr>
        <w:jc w:val="both"/>
        <w:rPr>
          <w:rFonts w:cs="Arial"/>
          <w:sz w:val="24"/>
          <w:szCs w:val="24"/>
        </w:rPr>
      </w:pPr>
    </w:p>
    <w:p w:rsidR="006844E4" w:rsidRPr="001B628A" w:rsidRDefault="006844E4" w:rsidP="00F37BEA">
      <w:pPr>
        <w:jc w:val="both"/>
        <w:rPr>
          <w:rFonts w:cs="Arial"/>
          <w:b/>
          <w:sz w:val="24"/>
          <w:szCs w:val="24"/>
        </w:rPr>
      </w:pPr>
      <w:proofErr w:type="spellStart"/>
      <w:r w:rsidRPr="001B628A">
        <w:rPr>
          <w:rFonts w:cs="Arial"/>
          <w:b/>
          <w:sz w:val="24"/>
          <w:szCs w:val="24"/>
        </w:rPr>
        <w:t>Castellberghalle</w:t>
      </w:r>
      <w:proofErr w:type="spellEnd"/>
    </w:p>
    <w:p w:rsidR="006844E4" w:rsidRDefault="006844E4" w:rsidP="00F37BEA">
      <w:pPr>
        <w:jc w:val="both"/>
        <w:rPr>
          <w:rFonts w:cs="Arial"/>
          <w:sz w:val="24"/>
          <w:szCs w:val="24"/>
        </w:rPr>
      </w:pPr>
      <w:r>
        <w:rPr>
          <w:rFonts w:cs="Arial"/>
          <w:sz w:val="24"/>
          <w:szCs w:val="24"/>
        </w:rPr>
        <w:t>Eine Bürgerin hat um den dringend notwendigen Ersatz für zerschlissene Matten insbesondere für die Kindersportgruppen</w:t>
      </w:r>
      <w:r w:rsidRPr="006844E4">
        <w:rPr>
          <w:rFonts w:cs="Arial"/>
          <w:sz w:val="24"/>
          <w:szCs w:val="24"/>
        </w:rPr>
        <w:t xml:space="preserve"> </w:t>
      </w:r>
      <w:r>
        <w:rPr>
          <w:rFonts w:cs="Arial"/>
          <w:sz w:val="24"/>
          <w:szCs w:val="24"/>
        </w:rPr>
        <w:t>gebeten.</w:t>
      </w:r>
      <w:r w:rsidR="001B65E4">
        <w:rPr>
          <w:rFonts w:cs="Arial"/>
          <w:sz w:val="24"/>
          <w:szCs w:val="24"/>
        </w:rPr>
        <w:t xml:space="preserve"> Eine umgehende Erledigung wurde ihr zugesagt.</w:t>
      </w:r>
      <w:bookmarkStart w:id="0" w:name="_GoBack"/>
      <w:bookmarkEnd w:id="0"/>
    </w:p>
    <w:p w:rsidR="006844E4" w:rsidRPr="00F37BEA" w:rsidRDefault="006844E4" w:rsidP="00F37BEA">
      <w:pPr>
        <w:jc w:val="both"/>
        <w:rPr>
          <w:rFonts w:cs="Arial"/>
          <w:sz w:val="24"/>
          <w:szCs w:val="24"/>
        </w:rPr>
      </w:pPr>
    </w:p>
    <w:sectPr w:rsidR="006844E4" w:rsidRPr="00F37B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34212"/>
    <w:multiLevelType w:val="hybridMultilevel"/>
    <w:tmpl w:val="DEC00C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7F74230"/>
    <w:multiLevelType w:val="hybridMultilevel"/>
    <w:tmpl w:val="BD247CE6"/>
    <w:lvl w:ilvl="0" w:tplc="A91ADA0C">
      <w:start w:val="1"/>
      <w:numFmt w:val="decimal"/>
      <w:lvlText w:val="TOP %1"/>
      <w:lvlJc w:val="left"/>
      <w:pPr>
        <w:tabs>
          <w:tab w:val="num" w:pos="2836"/>
        </w:tabs>
        <w:ind w:left="2836" w:hanging="1418"/>
      </w:pPr>
      <w:rPr>
        <w:rFonts w:hint="default"/>
        <w:i w:val="0"/>
      </w:rPr>
    </w:lvl>
    <w:lvl w:ilvl="1" w:tplc="04070019">
      <w:start w:val="1"/>
      <w:numFmt w:val="lowerLetter"/>
      <w:lvlText w:val="%2."/>
      <w:lvlJc w:val="left"/>
      <w:pPr>
        <w:tabs>
          <w:tab w:val="num" w:pos="2858"/>
        </w:tabs>
        <w:ind w:left="2858" w:hanging="360"/>
      </w:pPr>
    </w:lvl>
    <w:lvl w:ilvl="2" w:tplc="0407001B">
      <w:start w:val="1"/>
      <w:numFmt w:val="lowerRoman"/>
      <w:lvlText w:val="%3."/>
      <w:lvlJc w:val="right"/>
      <w:pPr>
        <w:tabs>
          <w:tab w:val="num" w:pos="3578"/>
        </w:tabs>
        <w:ind w:left="3578" w:hanging="180"/>
      </w:pPr>
    </w:lvl>
    <w:lvl w:ilvl="3" w:tplc="0407000F" w:tentative="1">
      <w:start w:val="1"/>
      <w:numFmt w:val="decimal"/>
      <w:lvlText w:val="%4."/>
      <w:lvlJc w:val="left"/>
      <w:pPr>
        <w:tabs>
          <w:tab w:val="num" w:pos="4298"/>
        </w:tabs>
        <w:ind w:left="4298" w:hanging="360"/>
      </w:pPr>
    </w:lvl>
    <w:lvl w:ilvl="4" w:tplc="04070019" w:tentative="1">
      <w:start w:val="1"/>
      <w:numFmt w:val="lowerLetter"/>
      <w:lvlText w:val="%5."/>
      <w:lvlJc w:val="left"/>
      <w:pPr>
        <w:tabs>
          <w:tab w:val="num" w:pos="5018"/>
        </w:tabs>
        <w:ind w:left="5018" w:hanging="360"/>
      </w:pPr>
    </w:lvl>
    <w:lvl w:ilvl="5" w:tplc="0407001B" w:tentative="1">
      <w:start w:val="1"/>
      <w:numFmt w:val="lowerRoman"/>
      <w:lvlText w:val="%6."/>
      <w:lvlJc w:val="right"/>
      <w:pPr>
        <w:tabs>
          <w:tab w:val="num" w:pos="5738"/>
        </w:tabs>
        <w:ind w:left="5738" w:hanging="180"/>
      </w:pPr>
    </w:lvl>
    <w:lvl w:ilvl="6" w:tplc="0407000F" w:tentative="1">
      <w:start w:val="1"/>
      <w:numFmt w:val="decimal"/>
      <w:lvlText w:val="%7."/>
      <w:lvlJc w:val="left"/>
      <w:pPr>
        <w:tabs>
          <w:tab w:val="num" w:pos="6458"/>
        </w:tabs>
        <w:ind w:left="6458" w:hanging="360"/>
      </w:pPr>
    </w:lvl>
    <w:lvl w:ilvl="7" w:tplc="04070019" w:tentative="1">
      <w:start w:val="1"/>
      <w:numFmt w:val="lowerLetter"/>
      <w:lvlText w:val="%8."/>
      <w:lvlJc w:val="left"/>
      <w:pPr>
        <w:tabs>
          <w:tab w:val="num" w:pos="7178"/>
        </w:tabs>
        <w:ind w:left="7178" w:hanging="360"/>
      </w:pPr>
    </w:lvl>
    <w:lvl w:ilvl="8" w:tplc="0407001B" w:tentative="1">
      <w:start w:val="1"/>
      <w:numFmt w:val="lowerRoman"/>
      <w:lvlText w:val="%9."/>
      <w:lvlJc w:val="right"/>
      <w:pPr>
        <w:tabs>
          <w:tab w:val="num" w:pos="7898"/>
        </w:tabs>
        <w:ind w:left="7898" w:hanging="180"/>
      </w:pPr>
    </w:lvl>
  </w:abstractNum>
  <w:abstractNum w:abstractNumId="2">
    <w:nsid w:val="3AD65D28"/>
    <w:multiLevelType w:val="hybridMultilevel"/>
    <w:tmpl w:val="5CEAED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4FF400F"/>
    <w:multiLevelType w:val="hybridMultilevel"/>
    <w:tmpl w:val="6EF639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4FCD2D4B"/>
    <w:multiLevelType w:val="hybridMultilevel"/>
    <w:tmpl w:val="2ACE9EF6"/>
    <w:lvl w:ilvl="0" w:tplc="51D24190">
      <w:start w:val="1"/>
      <w:numFmt w:val="bullet"/>
      <w:lvlText w:val="-"/>
      <w:lvlJc w:val="left"/>
      <w:pPr>
        <w:tabs>
          <w:tab w:val="num" w:pos="644"/>
        </w:tabs>
        <w:ind w:left="567" w:hanging="283"/>
      </w:pPr>
      <w:rPr>
        <w:sz w:val="16"/>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nsid w:val="503A0DA2"/>
    <w:multiLevelType w:val="hybridMultilevel"/>
    <w:tmpl w:val="EE20F858"/>
    <w:lvl w:ilvl="0" w:tplc="8F18F8E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0847E70"/>
    <w:multiLevelType w:val="hybridMultilevel"/>
    <w:tmpl w:val="93F6D0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B2E5C18"/>
    <w:multiLevelType w:val="hybridMultilevel"/>
    <w:tmpl w:val="8C5ABB9C"/>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67"/>
    <w:rsid w:val="00000A49"/>
    <w:rsid w:val="0000224A"/>
    <w:rsid w:val="000058D3"/>
    <w:rsid w:val="000073ED"/>
    <w:rsid w:val="0001315C"/>
    <w:rsid w:val="00013286"/>
    <w:rsid w:val="000146F0"/>
    <w:rsid w:val="00020A81"/>
    <w:rsid w:val="000230F3"/>
    <w:rsid w:val="00025C93"/>
    <w:rsid w:val="00030A50"/>
    <w:rsid w:val="0004196A"/>
    <w:rsid w:val="00042AD6"/>
    <w:rsid w:val="00043319"/>
    <w:rsid w:val="00045193"/>
    <w:rsid w:val="00045262"/>
    <w:rsid w:val="00045305"/>
    <w:rsid w:val="000531EC"/>
    <w:rsid w:val="000546DD"/>
    <w:rsid w:val="00055867"/>
    <w:rsid w:val="00056BFE"/>
    <w:rsid w:val="000578CB"/>
    <w:rsid w:val="00060049"/>
    <w:rsid w:val="0006277D"/>
    <w:rsid w:val="00062FD2"/>
    <w:rsid w:val="000670A2"/>
    <w:rsid w:val="00067983"/>
    <w:rsid w:val="00067C0F"/>
    <w:rsid w:val="00067CA6"/>
    <w:rsid w:val="00067CEF"/>
    <w:rsid w:val="000707AB"/>
    <w:rsid w:val="00072EBC"/>
    <w:rsid w:val="000749A2"/>
    <w:rsid w:val="000750BF"/>
    <w:rsid w:val="00076194"/>
    <w:rsid w:val="00076728"/>
    <w:rsid w:val="00080EF4"/>
    <w:rsid w:val="00081B94"/>
    <w:rsid w:val="00083255"/>
    <w:rsid w:val="00085164"/>
    <w:rsid w:val="00091C8D"/>
    <w:rsid w:val="000A413E"/>
    <w:rsid w:val="000A446A"/>
    <w:rsid w:val="000A56CC"/>
    <w:rsid w:val="000A6CA1"/>
    <w:rsid w:val="000A7F59"/>
    <w:rsid w:val="000B0A20"/>
    <w:rsid w:val="000B21E1"/>
    <w:rsid w:val="000B2404"/>
    <w:rsid w:val="000B5F2D"/>
    <w:rsid w:val="000C3A8C"/>
    <w:rsid w:val="000C59D4"/>
    <w:rsid w:val="000C5A0C"/>
    <w:rsid w:val="000C7CB5"/>
    <w:rsid w:val="000C7EBD"/>
    <w:rsid w:val="000D27BF"/>
    <w:rsid w:val="000D35B0"/>
    <w:rsid w:val="000D53B4"/>
    <w:rsid w:val="000D7F9C"/>
    <w:rsid w:val="000E1319"/>
    <w:rsid w:val="000E6E7E"/>
    <w:rsid w:val="000F033B"/>
    <w:rsid w:val="000F0721"/>
    <w:rsid w:val="000F72A6"/>
    <w:rsid w:val="00101076"/>
    <w:rsid w:val="00104D6B"/>
    <w:rsid w:val="00105CE1"/>
    <w:rsid w:val="00107244"/>
    <w:rsid w:val="001116B0"/>
    <w:rsid w:val="00111739"/>
    <w:rsid w:val="00111BA4"/>
    <w:rsid w:val="00112120"/>
    <w:rsid w:val="00117601"/>
    <w:rsid w:val="00122868"/>
    <w:rsid w:val="00123E47"/>
    <w:rsid w:val="00125759"/>
    <w:rsid w:val="001260A7"/>
    <w:rsid w:val="00133FAD"/>
    <w:rsid w:val="00134D98"/>
    <w:rsid w:val="001365CA"/>
    <w:rsid w:val="001403C2"/>
    <w:rsid w:val="00140D15"/>
    <w:rsid w:val="001410F5"/>
    <w:rsid w:val="00141FA3"/>
    <w:rsid w:val="001426AB"/>
    <w:rsid w:val="00143797"/>
    <w:rsid w:val="00145F7D"/>
    <w:rsid w:val="00150087"/>
    <w:rsid w:val="00155442"/>
    <w:rsid w:val="00156749"/>
    <w:rsid w:val="0016093F"/>
    <w:rsid w:val="00161AA7"/>
    <w:rsid w:val="001630C2"/>
    <w:rsid w:val="00163273"/>
    <w:rsid w:val="0016722D"/>
    <w:rsid w:val="00170B4D"/>
    <w:rsid w:val="0017267F"/>
    <w:rsid w:val="001752BC"/>
    <w:rsid w:val="001753A9"/>
    <w:rsid w:val="00175542"/>
    <w:rsid w:val="0017563A"/>
    <w:rsid w:val="00180B17"/>
    <w:rsid w:val="00180FF6"/>
    <w:rsid w:val="00182062"/>
    <w:rsid w:val="0018314B"/>
    <w:rsid w:val="00183E92"/>
    <w:rsid w:val="001922E8"/>
    <w:rsid w:val="00192895"/>
    <w:rsid w:val="001935EB"/>
    <w:rsid w:val="00194D3E"/>
    <w:rsid w:val="00197887"/>
    <w:rsid w:val="00197F45"/>
    <w:rsid w:val="001A077D"/>
    <w:rsid w:val="001A1FE4"/>
    <w:rsid w:val="001A39AB"/>
    <w:rsid w:val="001A6AB2"/>
    <w:rsid w:val="001B21C2"/>
    <w:rsid w:val="001B5062"/>
    <w:rsid w:val="001B61DA"/>
    <w:rsid w:val="001B628A"/>
    <w:rsid w:val="001B65E4"/>
    <w:rsid w:val="001B691B"/>
    <w:rsid w:val="001B6A0C"/>
    <w:rsid w:val="001C27A4"/>
    <w:rsid w:val="001C2BFB"/>
    <w:rsid w:val="001C4072"/>
    <w:rsid w:val="001D2C0B"/>
    <w:rsid w:val="001D61FC"/>
    <w:rsid w:val="001D63DA"/>
    <w:rsid w:val="001E18B4"/>
    <w:rsid w:val="001E36AE"/>
    <w:rsid w:val="001E422B"/>
    <w:rsid w:val="001E6115"/>
    <w:rsid w:val="001F497D"/>
    <w:rsid w:val="001F5A1F"/>
    <w:rsid w:val="002005DF"/>
    <w:rsid w:val="002039BE"/>
    <w:rsid w:val="00203E19"/>
    <w:rsid w:val="00213AB7"/>
    <w:rsid w:val="00214135"/>
    <w:rsid w:val="002144AA"/>
    <w:rsid w:val="00217D3E"/>
    <w:rsid w:val="00223865"/>
    <w:rsid w:val="00230ABE"/>
    <w:rsid w:val="0023165C"/>
    <w:rsid w:val="002318C0"/>
    <w:rsid w:val="00232D32"/>
    <w:rsid w:val="00233EFD"/>
    <w:rsid w:val="002343F7"/>
    <w:rsid w:val="00240425"/>
    <w:rsid w:val="00240999"/>
    <w:rsid w:val="00241DCB"/>
    <w:rsid w:val="0024255B"/>
    <w:rsid w:val="00245BD3"/>
    <w:rsid w:val="00247CAF"/>
    <w:rsid w:val="00253B71"/>
    <w:rsid w:val="0025494E"/>
    <w:rsid w:val="00260E67"/>
    <w:rsid w:val="00261D97"/>
    <w:rsid w:val="002624BE"/>
    <w:rsid w:val="002627B4"/>
    <w:rsid w:val="00264A59"/>
    <w:rsid w:val="002656D3"/>
    <w:rsid w:val="00267720"/>
    <w:rsid w:val="00271C3D"/>
    <w:rsid w:val="002722CB"/>
    <w:rsid w:val="0027234C"/>
    <w:rsid w:val="0027337E"/>
    <w:rsid w:val="0027365C"/>
    <w:rsid w:val="00275000"/>
    <w:rsid w:val="0027655E"/>
    <w:rsid w:val="00282956"/>
    <w:rsid w:val="00282B89"/>
    <w:rsid w:val="002836C7"/>
    <w:rsid w:val="00293788"/>
    <w:rsid w:val="00294C9E"/>
    <w:rsid w:val="00297077"/>
    <w:rsid w:val="002A03DD"/>
    <w:rsid w:val="002A0FD7"/>
    <w:rsid w:val="002A1403"/>
    <w:rsid w:val="002A24BC"/>
    <w:rsid w:val="002A38D9"/>
    <w:rsid w:val="002A3E91"/>
    <w:rsid w:val="002A41A6"/>
    <w:rsid w:val="002A5254"/>
    <w:rsid w:val="002A727A"/>
    <w:rsid w:val="002B0C0D"/>
    <w:rsid w:val="002B35F0"/>
    <w:rsid w:val="002B5477"/>
    <w:rsid w:val="002B7361"/>
    <w:rsid w:val="002B7B94"/>
    <w:rsid w:val="002C1EE1"/>
    <w:rsid w:val="002C278C"/>
    <w:rsid w:val="002C2948"/>
    <w:rsid w:val="002C3C52"/>
    <w:rsid w:val="002C544B"/>
    <w:rsid w:val="002D1D97"/>
    <w:rsid w:val="002D2297"/>
    <w:rsid w:val="002D2D40"/>
    <w:rsid w:val="002D6B54"/>
    <w:rsid w:val="002D6EAE"/>
    <w:rsid w:val="002E055C"/>
    <w:rsid w:val="002E4B2F"/>
    <w:rsid w:val="002E6DE9"/>
    <w:rsid w:val="002E7078"/>
    <w:rsid w:val="002F0D4D"/>
    <w:rsid w:val="002F2803"/>
    <w:rsid w:val="002F2C03"/>
    <w:rsid w:val="002F3DDC"/>
    <w:rsid w:val="002F4354"/>
    <w:rsid w:val="002F4A43"/>
    <w:rsid w:val="002F5902"/>
    <w:rsid w:val="002F77DB"/>
    <w:rsid w:val="00301E38"/>
    <w:rsid w:val="00301F16"/>
    <w:rsid w:val="00303F20"/>
    <w:rsid w:val="00305897"/>
    <w:rsid w:val="00307588"/>
    <w:rsid w:val="00313FA8"/>
    <w:rsid w:val="00317268"/>
    <w:rsid w:val="0032262C"/>
    <w:rsid w:val="00331B95"/>
    <w:rsid w:val="00332FBE"/>
    <w:rsid w:val="003334D2"/>
    <w:rsid w:val="00343F13"/>
    <w:rsid w:val="003446A9"/>
    <w:rsid w:val="00344816"/>
    <w:rsid w:val="00345659"/>
    <w:rsid w:val="00345693"/>
    <w:rsid w:val="0034666B"/>
    <w:rsid w:val="00347D45"/>
    <w:rsid w:val="0035281B"/>
    <w:rsid w:val="00353DF6"/>
    <w:rsid w:val="0035428B"/>
    <w:rsid w:val="00354F1F"/>
    <w:rsid w:val="00362433"/>
    <w:rsid w:val="00362628"/>
    <w:rsid w:val="003638A2"/>
    <w:rsid w:val="003659F2"/>
    <w:rsid w:val="00366164"/>
    <w:rsid w:val="00370A01"/>
    <w:rsid w:val="00375DC1"/>
    <w:rsid w:val="003810E5"/>
    <w:rsid w:val="00381D69"/>
    <w:rsid w:val="0038284F"/>
    <w:rsid w:val="00390A06"/>
    <w:rsid w:val="00392B0D"/>
    <w:rsid w:val="00393104"/>
    <w:rsid w:val="00395302"/>
    <w:rsid w:val="003A4A49"/>
    <w:rsid w:val="003A5C1A"/>
    <w:rsid w:val="003A6DE7"/>
    <w:rsid w:val="003B1718"/>
    <w:rsid w:val="003B191D"/>
    <w:rsid w:val="003B1CD4"/>
    <w:rsid w:val="003B3ECF"/>
    <w:rsid w:val="003B542E"/>
    <w:rsid w:val="003B5DFE"/>
    <w:rsid w:val="003B7160"/>
    <w:rsid w:val="003B79BF"/>
    <w:rsid w:val="003B7A7C"/>
    <w:rsid w:val="003C58C1"/>
    <w:rsid w:val="003C784F"/>
    <w:rsid w:val="003D07DB"/>
    <w:rsid w:val="003D57DA"/>
    <w:rsid w:val="003D60CC"/>
    <w:rsid w:val="003D6D13"/>
    <w:rsid w:val="003E0490"/>
    <w:rsid w:val="003E0934"/>
    <w:rsid w:val="003E46DF"/>
    <w:rsid w:val="003F1F8D"/>
    <w:rsid w:val="003F4507"/>
    <w:rsid w:val="003F7D1A"/>
    <w:rsid w:val="004018BC"/>
    <w:rsid w:val="00403C29"/>
    <w:rsid w:val="00404733"/>
    <w:rsid w:val="004058E1"/>
    <w:rsid w:val="00406C9D"/>
    <w:rsid w:val="004149E6"/>
    <w:rsid w:val="00415FB1"/>
    <w:rsid w:val="0041645F"/>
    <w:rsid w:val="00417E6B"/>
    <w:rsid w:val="00425A39"/>
    <w:rsid w:val="00426A67"/>
    <w:rsid w:val="00427450"/>
    <w:rsid w:val="00431363"/>
    <w:rsid w:val="00431E10"/>
    <w:rsid w:val="00432B36"/>
    <w:rsid w:val="00433C54"/>
    <w:rsid w:val="004346E7"/>
    <w:rsid w:val="004355CA"/>
    <w:rsid w:val="004367E4"/>
    <w:rsid w:val="00440095"/>
    <w:rsid w:val="004414A6"/>
    <w:rsid w:val="00443D68"/>
    <w:rsid w:val="00447CE6"/>
    <w:rsid w:val="00450828"/>
    <w:rsid w:val="004539D0"/>
    <w:rsid w:val="00456A21"/>
    <w:rsid w:val="004616A1"/>
    <w:rsid w:val="00461A2A"/>
    <w:rsid w:val="00461CF6"/>
    <w:rsid w:val="004656B4"/>
    <w:rsid w:val="004755E6"/>
    <w:rsid w:val="0048067E"/>
    <w:rsid w:val="00486C94"/>
    <w:rsid w:val="004903DB"/>
    <w:rsid w:val="0049271A"/>
    <w:rsid w:val="00493D40"/>
    <w:rsid w:val="004963FF"/>
    <w:rsid w:val="004A0CFC"/>
    <w:rsid w:val="004A38E5"/>
    <w:rsid w:val="004A3A00"/>
    <w:rsid w:val="004A60C5"/>
    <w:rsid w:val="004B1466"/>
    <w:rsid w:val="004B2D37"/>
    <w:rsid w:val="004C4AD5"/>
    <w:rsid w:val="004C7623"/>
    <w:rsid w:val="004C7AD3"/>
    <w:rsid w:val="004D10C0"/>
    <w:rsid w:val="004D1534"/>
    <w:rsid w:val="004D4D9A"/>
    <w:rsid w:val="004D4DC4"/>
    <w:rsid w:val="004E03CF"/>
    <w:rsid w:val="004E13F3"/>
    <w:rsid w:val="004E1562"/>
    <w:rsid w:val="004E19EF"/>
    <w:rsid w:val="004E29A2"/>
    <w:rsid w:val="004E3DA9"/>
    <w:rsid w:val="004E453B"/>
    <w:rsid w:val="004E5581"/>
    <w:rsid w:val="004F1720"/>
    <w:rsid w:val="004F4D92"/>
    <w:rsid w:val="004F65FE"/>
    <w:rsid w:val="00501E64"/>
    <w:rsid w:val="00507268"/>
    <w:rsid w:val="005116F1"/>
    <w:rsid w:val="005151A5"/>
    <w:rsid w:val="00516697"/>
    <w:rsid w:val="00521ABF"/>
    <w:rsid w:val="00521E55"/>
    <w:rsid w:val="00522CD4"/>
    <w:rsid w:val="00527BF8"/>
    <w:rsid w:val="00530746"/>
    <w:rsid w:val="00536032"/>
    <w:rsid w:val="00542DB9"/>
    <w:rsid w:val="0054300B"/>
    <w:rsid w:val="00543831"/>
    <w:rsid w:val="00544951"/>
    <w:rsid w:val="00545636"/>
    <w:rsid w:val="00546361"/>
    <w:rsid w:val="00546989"/>
    <w:rsid w:val="00547549"/>
    <w:rsid w:val="0055303C"/>
    <w:rsid w:val="005537E0"/>
    <w:rsid w:val="005608A8"/>
    <w:rsid w:val="00562789"/>
    <w:rsid w:val="0056374F"/>
    <w:rsid w:val="0056375E"/>
    <w:rsid w:val="00565198"/>
    <w:rsid w:val="00566D44"/>
    <w:rsid w:val="005703AF"/>
    <w:rsid w:val="00570719"/>
    <w:rsid w:val="0057114C"/>
    <w:rsid w:val="005916B7"/>
    <w:rsid w:val="00593EB2"/>
    <w:rsid w:val="005946B5"/>
    <w:rsid w:val="005A0C5A"/>
    <w:rsid w:val="005A12F8"/>
    <w:rsid w:val="005A2541"/>
    <w:rsid w:val="005A2714"/>
    <w:rsid w:val="005B1CAE"/>
    <w:rsid w:val="005B2875"/>
    <w:rsid w:val="005B4CCD"/>
    <w:rsid w:val="005C0A88"/>
    <w:rsid w:val="005C1BF7"/>
    <w:rsid w:val="005C62B7"/>
    <w:rsid w:val="005D04F4"/>
    <w:rsid w:val="005D250A"/>
    <w:rsid w:val="005D28F3"/>
    <w:rsid w:val="005D7EF1"/>
    <w:rsid w:val="005E2556"/>
    <w:rsid w:val="005E32B6"/>
    <w:rsid w:val="005E46BB"/>
    <w:rsid w:val="005F34C8"/>
    <w:rsid w:val="005F477E"/>
    <w:rsid w:val="005F4C7A"/>
    <w:rsid w:val="0060148A"/>
    <w:rsid w:val="006025DD"/>
    <w:rsid w:val="0060318B"/>
    <w:rsid w:val="00603C9A"/>
    <w:rsid w:val="00606B56"/>
    <w:rsid w:val="00611877"/>
    <w:rsid w:val="0061188A"/>
    <w:rsid w:val="00612AE3"/>
    <w:rsid w:val="00616C93"/>
    <w:rsid w:val="00620975"/>
    <w:rsid w:val="00621F9E"/>
    <w:rsid w:val="00623824"/>
    <w:rsid w:val="006249C7"/>
    <w:rsid w:val="00633718"/>
    <w:rsid w:val="006339A5"/>
    <w:rsid w:val="00642B6F"/>
    <w:rsid w:val="00643977"/>
    <w:rsid w:val="00644B44"/>
    <w:rsid w:val="00650686"/>
    <w:rsid w:val="00651B71"/>
    <w:rsid w:val="006565DE"/>
    <w:rsid w:val="00656DC4"/>
    <w:rsid w:val="00660490"/>
    <w:rsid w:val="00662008"/>
    <w:rsid w:val="00663985"/>
    <w:rsid w:val="00665BA4"/>
    <w:rsid w:val="00665DE1"/>
    <w:rsid w:val="00666763"/>
    <w:rsid w:val="00667B15"/>
    <w:rsid w:val="006725A5"/>
    <w:rsid w:val="00674CFB"/>
    <w:rsid w:val="0068157D"/>
    <w:rsid w:val="006837CC"/>
    <w:rsid w:val="006844E4"/>
    <w:rsid w:val="00687BF7"/>
    <w:rsid w:val="00690C64"/>
    <w:rsid w:val="00691907"/>
    <w:rsid w:val="0069699D"/>
    <w:rsid w:val="00697DE8"/>
    <w:rsid w:val="006A4E3D"/>
    <w:rsid w:val="006A5F3F"/>
    <w:rsid w:val="006A660A"/>
    <w:rsid w:val="006A7981"/>
    <w:rsid w:val="006A7B56"/>
    <w:rsid w:val="006B03EC"/>
    <w:rsid w:val="006B18AC"/>
    <w:rsid w:val="006B377A"/>
    <w:rsid w:val="006B4481"/>
    <w:rsid w:val="006B65F4"/>
    <w:rsid w:val="006B7947"/>
    <w:rsid w:val="006C04DF"/>
    <w:rsid w:val="006C27D4"/>
    <w:rsid w:val="006C3FD4"/>
    <w:rsid w:val="006C5F91"/>
    <w:rsid w:val="006C72AF"/>
    <w:rsid w:val="006D067A"/>
    <w:rsid w:val="006D1BC9"/>
    <w:rsid w:val="006D3F55"/>
    <w:rsid w:val="006D5803"/>
    <w:rsid w:val="006D585F"/>
    <w:rsid w:val="006D5D71"/>
    <w:rsid w:val="006D6F7E"/>
    <w:rsid w:val="006E01F2"/>
    <w:rsid w:val="006E2C4C"/>
    <w:rsid w:val="006E42CE"/>
    <w:rsid w:val="006E5D1F"/>
    <w:rsid w:val="006E65C6"/>
    <w:rsid w:val="006E681E"/>
    <w:rsid w:val="006E6E7E"/>
    <w:rsid w:val="006F3A84"/>
    <w:rsid w:val="006F4CDF"/>
    <w:rsid w:val="00700087"/>
    <w:rsid w:val="00700708"/>
    <w:rsid w:val="007022E1"/>
    <w:rsid w:val="00706417"/>
    <w:rsid w:val="00707ECE"/>
    <w:rsid w:val="00711FE0"/>
    <w:rsid w:val="00720903"/>
    <w:rsid w:val="00723FB5"/>
    <w:rsid w:val="007257F9"/>
    <w:rsid w:val="00727233"/>
    <w:rsid w:val="0072737E"/>
    <w:rsid w:val="00734E98"/>
    <w:rsid w:val="00734F0B"/>
    <w:rsid w:val="007351D8"/>
    <w:rsid w:val="0073609E"/>
    <w:rsid w:val="0073650F"/>
    <w:rsid w:val="007369FF"/>
    <w:rsid w:val="00736A0C"/>
    <w:rsid w:val="007370A7"/>
    <w:rsid w:val="00737820"/>
    <w:rsid w:val="007409E8"/>
    <w:rsid w:val="00740A42"/>
    <w:rsid w:val="00740B11"/>
    <w:rsid w:val="00743472"/>
    <w:rsid w:val="00744713"/>
    <w:rsid w:val="00745661"/>
    <w:rsid w:val="007477E6"/>
    <w:rsid w:val="0075112C"/>
    <w:rsid w:val="00754121"/>
    <w:rsid w:val="007547A9"/>
    <w:rsid w:val="00757A6A"/>
    <w:rsid w:val="00760DB7"/>
    <w:rsid w:val="00763732"/>
    <w:rsid w:val="007758A6"/>
    <w:rsid w:val="00775CD7"/>
    <w:rsid w:val="00776D05"/>
    <w:rsid w:val="007814DC"/>
    <w:rsid w:val="00781F00"/>
    <w:rsid w:val="00785F89"/>
    <w:rsid w:val="00790D60"/>
    <w:rsid w:val="007A06BB"/>
    <w:rsid w:val="007A1C77"/>
    <w:rsid w:val="007A6C99"/>
    <w:rsid w:val="007B2EC8"/>
    <w:rsid w:val="007B34CC"/>
    <w:rsid w:val="007C2F96"/>
    <w:rsid w:val="007C6D4B"/>
    <w:rsid w:val="007C7A12"/>
    <w:rsid w:val="007D0F83"/>
    <w:rsid w:val="007D3B75"/>
    <w:rsid w:val="007E2BFF"/>
    <w:rsid w:val="007E53DC"/>
    <w:rsid w:val="007E6FAD"/>
    <w:rsid w:val="007F0BA9"/>
    <w:rsid w:val="007F34FE"/>
    <w:rsid w:val="007F37F3"/>
    <w:rsid w:val="007F59D1"/>
    <w:rsid w:val="00805830"/>
    <w:rsid w:val="00806FB5"/>
    <w:rsid w:val="008152A7"/>
    <w:rsid w:val="0081534C"/>
    <w:rsid w:val="008174B7"/>
    <w:rsid w:val="00821762"/>
    <w:rsid w:val="00821E63"/>
    <w:rsid w:val="00825474"/>
    <w:rsid w:val="008301E9"/>
    <w:rsid w:val="008302D4"/>
    <w:rsid w:val="00830920"/>
    <w:rsid w:val="008341AB"/>
    <w:rsid w:val="00834D10"/>
    <w:rsid w:val="00836D96"/>
    <w:rsid w:val="00836FD1"/>
    <w:rsid w:val="008435AB"/>
    <w:rsid w:val="0084434A"/>
    <w:rsid w:val="00852DBB"/>
    <w:rsid w:val="00854058"/>
    <w:rsid w:val="0085716F"/>
    <w:rsid w:val="00860D59"/>
    <w:rsid w:val="0086334F"/>
    <w:rsid w:val="00863C50"/>
    <w:rsid w:val="008648A1"/>
    <w:rsid w:val="00865591"/>
    <w:rsid w:val="00867ED7"/>
    <w:rsid w:val="00870B88"/>
    <w:rsid w:val="00881EF9"/>
    <w:rsid w:val="008858BF"/>
    <w:rsid w:val="00885A7C"/>
    <w:rsid w:val="00886A57"/>
    <w:rsid w:val="00890090"/>
    <w:rsid w:val="00890677"/>
    <w:rsid w:val="00890DAB"/>
    <w:rsid w:val="00895650"/>
    <w:rsid w:val="008A1FAA"/>
    <w:rsid w:val="008A4446"/>
    <w:rsid w:val="008A7182"/>
    <w:rsid w:val="008B2061"/>
    <w:rsid w:val="008B49DF"/>
    <w:rsid w:val="008B5F9D"/>
    <w:rsid w:val="008B71A2"/>
    <w:rsid w:val="008C2EA0"/>
    <w:rsid w:val="008C7BAA"/>
    <w:rsid w:val="008D1241"/>
    <w:rsid w:val="008D170E"/>
    <w:rsid w:val="008D2644"/>
    <w:rsid w:val="008D6163"/>
    <w:rsid w:val="008E30AC"/>
    <w:rsid w:val="008E369F"/>
    <w:rsid w:val="008E655E"/>
    <w:rsid w:val="008F21B3"/>
    <w:rsid w:val="008F75E5"/>
    <w:rsid w:val="009011DC"/>
    <w:rsid w:val="0090174F"/>
    <w:rsid w:val="0090252D"/>
    <w:rsid w:val="00902623"/>
    <w:rsid w:val="00903FDF"/>
    <w:rsid w:val="00904167"/>
    <w:rsid w:val="00906D0B"/>
    <w:rsid w:val="00907E44"/>
    <w:rsid w:val="009105D6"/>
    <w:rsid w:val="00911849"/>
    <w:rsid w:val="009127E5"/>
    <w:rsid w:val="0091643E"/>
    <w:rsid w:val="00923148"/>
    <w:rsid w:val="00924DE1"/>
    <w:rsid w:val="0092588F"/>
    <w:rsid w:val="00925C13"/>
    <w:rsid w:val="00931F87"/>
    <w:rsid w:val="009329A3"/>
    <w:rsid w:val="00935D9A"/>
    <w:rsid w:val="00936732"/>
    <w:rsid w:val="00943359"/>
    <w:rsid w:val="00947413"/>
    <w:rsid w:val="00950711"/>
    <w:rsid w:val="009516B4"/>
    <w:rsid w:val="00951B5C"/>
    <w:rsid w:val="0095321F"/>
    <w:rsid w:val="009549B5"/>
    <w:rsid w:val="00955930"/>
    <w:rsid w:val="009619A3"/>
    <w:rsid w:val="0096252C"/>
    <w:rsid w:val="00963BDF"/>
    <w:rsid w:val="00964987"/>
    <w:rsid w:val="009652B0"/>
    <w:rsid w:val="00967E8D"/>
    <w:rsid w:val="0097035D"/>
    <w:rsid w:val="009715B5"/>
    <w:rsid w:val="00973DB9"/>
    <w:rsid w:val="00973DC9"/>
    <w:rsid w:val="00974B79"/>
    <w:rsid w:val="00974BD4"/>
    <w:rsid w:val="0097597D"/>
    <w:rsid w:val="0097765E"/>
    <w:rsid w:val="0098018D"/>
    <w:rsid w:val="00980FF4"/>
    <w:rsid w:val="00981845"/>
    <w:rsid w:val="00984F4F"/>
    <w:rsid w:val="00985111"/>
    <w:rsid w:val="00993EB2"/>
    <w:rsid w:val="009945ED"/>
    <w:rsid w:val="00994856"/>
    <w:rsid w:val="00996E17"/>
    <w:rsid w:val="009A4009"/>
    <w:rsid w:val="009A4166"/>
    <w:rsid w:val="009A4B49"/>
    <w:rsid w:val="009A507E"/>
    <w:rsid w:val="009A6155"/>
    <w:rsid w:val="009B483B"/>
    <w:rsid w:val="009B5A19"/>
    <w:rsid w:val="009B6115"/>
    <w:rsid w:val="009B6FA1"/>
    <w:rsid w:val="009C0D84"/>
    <w:rsid w:val="009C21D5"/>
    <w:rsid w:val="009C2802"/>
    <w:rsid w:val="009C6EE8"/>
    <w:rsid w:val="009C71A2"/>
    <w:rsid w:val="009D0A8C"/>
    <w:rsid w:val="009D1DEE"/>
    <w:rsid w:val="009D319C"/>
    <w:rsid w:val="009D31A4"/>
    <w:rsid w:val="009D3467"/>
    <w:rsid w:val="009D3A3C"/>
    <w:rsid w:val="009D66C7"/>
    <w:rsid w:val="009E0918"/>
    <w:rsid w:val="009E0B92"/>
    <w:rsid w:val="009E31A5"/>
    <w:rsid w:val="009E6DAF"/>
    <w:rsid w:val="009F0D50"/>
    <w:rsid w:val="009F4263"/>
    <w:rsid w:val="00A00457"/>
    <w:rsid w:val="00A02025"/>
    <w:rsid w:val="00A02C0B"/>
    <w:rsid w:val="00A0466A"/>
    <w:rsid w:val="00A07911"/>
    <w:rsid w:val="00A100F6"/>
    <w:rsid w:val="00A106F5"/>
    <w:rsid w:val="00A10C4D"/>
    <w:rsid w:val="00A1229F"/>
    <w:rsid w:val="00A15162"/>
    <w:rsid w:val="00A2552D"/>
    <w:rsid w:val="00A26E96"/>
    <w:rsid w:val="00A32901"/>
    <w:rsid w:val="00A33612"/>
    <w:rsid w:val="00A33913"/>
    <w:rsid w:val="00A34C3D"/>
    <w:rsid w:val="00A35FFF"/>
    <w:rsid w:val="00A3695C"/>
    <w:rsid w:val="00A37F19"/>
    <w:rsid w:val="00A40C5F"/>
    <w:rsid w:val="00A46618"/>
    <w:rsid w:val="00A510BB"/>
    <w:rsid w:val="00A51F6E"/>
    <w:rsid w:val="00A52848"/>
    <w:rsid w:val="00A53305"/>
    <w:rsid w:val="00A56F73"/>
    <w:rsid w:val="00A64224"/>
    <w:rsid w:val="00A72200"/>
    <w:rsid w:val="00A7269A"/>
    <w:rsid w:val="00A74E67"/>
    <w:rsid w:val="00A8104D"/>
    <w:rsid w:val="00A817DB"/>
    <w:rsid w:val="00A8439A"/>
    <w:rsid w:val="00A85619"/>
    <w:rsid w:val="00A86E02"/>
    <w:rsid w:val="00A87BF7"/>
    <w:rsid w:val="00A9056D"/>
    <w:rsid w:val="00A92784"/>
    <w:rsid w:val="00A94E9B"/>
    <w:rsid w:val="00A96A2C"/>
    <w:rsid w:val="00A96B29"/>
    <w:rsid w:val="00AA35FC"/>
    <w:rsid w:val="00AA4E1C"/>
    <w:rsid w:val="00AA5C6E"/>
    <w:rsid w:val="00AB0A8F"/>
    <w:rsid w:val="00AB11FE"/>
    <w:rsid w:val="00AB21D1"/>
    <w:rsid w:val="00AB3E64"/>
    <w:rsid w:val="00AB5047"/>
    <w:rsid w:val="00AB6219"/>
    <w:rsid w:val="00AC1D02"/>
    <w:rsid w:val="00AC338B"/>
    <w:rsid w:val="00AC5695"/>
    <w:rsid w:val="00AC5B1A"/>
    <w:rsid w:val="00AD4C4D"/>
    <w:rsid w:val="00AD616C"/>
    <w:rsid w:val="00AD7E2F"/>
    <w:rsid w:val="00AE20EF"/>
    <w:rsid w:val="00AE4311"/>
    <w:rsid w:val="00AE4946"/>
    <w:rsid w:val="00AE4FD8"/>
    <w:rsid w:val="00AE6E0C"/>
    <w:rsid w:val="00AE7803"/>
    <w:rsid w:val="00AE7951"/>
    <w:rsid w:val="00AF1097"/>
    <w:rsid w:val="00AF1A90"/>
    <w:rsid w:val="00AF1C00"/>
    <w:rsid w:val="00AF7515"/>
    <w:rsid w:val="00B01D80"/>
    <w:rsid w:val="00B06726"/>
    <w:rsid w:val="00B113D6"/>
    <w:rsid w:val="00B1194C"/>
    <w:rsid w:val="00B11DB1"/>
    <w:rsid w:val="00B17F89"/>
    <w:rsid w:val="00B22FF8"/>
    <w:rsid w:val="00B240A9"/>
    <w:rsid w:val="00B24D94"/>
    <w:rsid w:val="00B25370"/>
    <w:rsid w:val="00B2560E"/>
    <w:rsid w:val="00B25A9B"/>
    <w:rsid w:val="00B26547"/>
    <w:rsid w:val="00B268F8"/>
    <w:rsid w:val="00B26943"/>
    <w:rsid w:val="00B34FC2"/>
    <w:rsid w:val="00B4294C"/>
    <w:rsid w:val="00B43694"/>
    <w:rsid w:val="00B446CA"/>
    <w:rsid w:val="00B45149"/>
    <w:rsid w:val="00B50AF7"/>
    <w:rsid w:val="00B51D5E"/>
    <w:rsid w:val="00B52B83"/>
    <w:rsid w:val="00B549DF"/>
    <w:rsid w:val="00B555E5"/>
    <w:rsid w:val="00B57166"/>
    <w:rsid w:val="00B6379C"/>
    <w:rsid w:val="00B63880"/>
    <w:rsid w:val="00B713EB"/>
    <w:rsid w:val="00B76B4F"/>
    <w:rsid w:val="00B80466"/>
    <w:rsid w:val="00B83E53"/>
    <w:rsid w:val="00B8464D"/>
    <w:rsid w:val="00B87C29"/>
    <w:rsid w:val="00B90316"/>
    <w:rsid w:val="00B90E0A"/>
    <w:rsid w:val="00B947DE"/>
    <w:rsid w:val="00BA0252"/>
    <w:rsid w:val="00BA1B74"/>
    <w:rsid w:val="00BA41CA"/>
    <w:rsid w:val="00BA4BD6"/>
    <w:rsid w:val="00BB0EB6"/>
    <w:rsid w:val="00BB1375"/>
    <w:rsid w:val="00BB1BE9"/>
    <w:rsid w:val="00BB652E"/>
    <w:rsid w:val="00BB707D"/>
    <w:rsid w:val="00BC142C"/>
    <w:rsid w:val="00BC1A06"/>
    <w:rsid w:val="00BC20E3"/>
    <w:rsid w:val="00BC33E4"/>
    <w:rsid w:val="00BC5CED"/>
    <w:rsid w:val="00BD0B26"/>
    <w:rsid w:val="00BD287B"/>
    <w:rsid w:val="00BD2DDD"/>
    <w:rsid w:val="00BD3C90"/>
    <w:rsid w:val="00BD4751"/>
    <w:rsid w:val="00BD511E"/>
    <w:rsid w:val="00BD53EF"/>
    <w:rsid w:val="00BD5715"/>
    <w:rsid w:val="00BD6979"/>
    <w:rsid w:val="00BD731D"/>
    <w:rsid w:val="00BD7D70"/>
    <w:rsid w:val="00BE0300"/>
    <w:rsid w:val="00BE12C7"/>
    <w:rsid w:val="00BE1510"/>
    <w:rsid w:val="00BE5C68"/>
    <w:rsid w:val="00BF3F49"/>
    <w:rsid w:val="00BF4080"/>
    <w:rsid w:val="00BF51D5"/>
    <w:rsid w:val="00BF76D4"/>
    <w:rsid w:val="00C01501"/>
    <w:rsid w:val="00C01E56"/>
    <w:rsid w:val="00C02091"/>
    <w:rsid w:val="00C02C15"/>
    <w:rsid w:val="00C033F4"/>
    <w:rsid w:val="00C04101"/>
    <w:rsid w:val="00C0601F"/>
    <w:rsid w:val="00C13602"/>
    <w:rsid w:val="00C1441C"/>
    <w:rsid w:val="00C20DD3"/>
    <w:rsid w:val="00C25906"/>
    <w:rsid w:val="00C31B36"/>
    <w:rsid w:val="00C3485C"/>
    <w:rsid w:val="00C352B9"/>
    <w:rsid w:val="00C35AA5"/>
    <w:rsid w:val="00C35B58"/>
    <w:rsid w:val="00C36982"/>
    <w:rsid w:val="00C37FF9"/>
    <w:rsid w:val="00C4169F"/>
    <w:rsid w:val="00C56F03"/>
    <w:rsid w:val="00C605D3"/>
    <w:rsid w:val="00C60A94"/>
    <w:rsid w:val="00C611D3"/>
    <w:rsid w:val="00C6288D"/>
    <w:rsid w:val="00C634A1"/>
    <w:rsid w:val="00C653D9"/>
    <w:rsid w:val="00C67F09"/>
    <w:rsid w:val="00C72909"/>
    <w:rsid w:val="00C75614"/>
    <w:rsid w:val="00C757B6"/>
    <w:rsid w:val="00C75CAF"/>
    <w:rsid w:val="00C81817"/>
    <w:rsid w:val="00C81D3A"/>
    <w:rsid w:val="00C823A2"/>
    <w:rsid w:val="00C834C2"/>
    <w:rsid w:val="00C84F5C"/>
    <w:rsid w:val="00C87E14"/>
    <w:rsid w:val="00C9023E"/>
    <w:rsid w:val="00C92FB8"/>
    <w:rsid w:val="00C93CAB"/>
    <w:rsid w:val="00CA067D"/>
    <w:rsid w:val="00CA1791"/>
    <w:rsid w:val="00CA4D13"/>
    <w:rsid w:val="00CB1D91"/>
    <w:rsid w:val="00CB1E7E"/>
    <w:rsid w:val="00CB47B1"/>
    <w:rsid w:val="00CB4F3F"/>
    <w:rsid w:val="00CB50DC"/>
    <w:rsid w:val="00CB637F"/>
    <w:rsid w:val="00CB6BB9"/>
    <w:rsid w:val="00CC1421"/>
    <w:rsid w:val="00CC18D0"/>
    <w:rsid w:val="00CC4396"/>
    <w:rsid w:val="00CC49E2"/>
    <w:rsid w:val="00CD1C3A"/>
    <w:rsid w:val="00CD2E82"/>
    <w:rsid w:val="00CD3347"/>
    <w:rsid w:val="00CD5570"/>
    <w:rsid w:val="00CD58EC"/>
    <w:rsid w:val="00CE0400"/>
    <w:rsid w:val="00CE3CD3"/>
    <w:rsid w:val="00CE3DC5"/>
    <w:rsid w:val="00CE5B76"/>
    <w:rsid w:val="00CE6D95"/>
    <w:rsid w:val="00CE7F6F"/>
    <w:rsid w:val="00CF2838"/>
    <w:rsid w:val="00CF2EE0"/>
    <w:rsid w:val="00CF38D3"/>
    <w:rsid w:val="00CF3D80"/>
    <w:rsid w:val="00D01BB8"/>
    <w:rsid w:val="00D0356D"/>
    <w:rsid w:val="00D037EE"/>
    <w:rsid w:val="00D0646F"/>
    <w:rsid w:val="00D06BC7"/>
    <w:rsid w:val="00D144D9"/>
    <w:rsid w:val="00D15AB5"/>
    <w:rsid w:val="00D16A67"/>
    <w:rsid w:val="00D171BE"/>
    <w:rsid w:val="00D17EDA"/>
    <w:rsid w:val="00D230C1"/>
    <w:rsid w:val="00D2537C"/>
    <w:rsid w:val="00D2586A"/>
    <w:rsid w:val="00D26702"/>
    <w:rsid w:val="00D32C5E"/>
    <w:rsid w:val="00D32FF0"/>
    <w:rsid w:val="00D33808"/>
    <w:rsid w:val="00D33BF5"/>
    <w:rsid w:val="00D400EC"/>
    <w:rsid w:val="00D41793"/>
    <w:rsid w:val="00D420A2"/>
    <w:rsid w:val="00D43899"/>
    <w:rsid w:val="00D452A0"/>
    <w:rsid w:val="00D45EF6"/>
    <w:rsid w:val="00D50737"/>
    <w:rsid w:val="00D50E8F"/>
    <w:rsid w:val="00D53FB3"/>
    <w:rsid w:val="00D6527E"/>
    <w:rsid w:val="00D73B78"/>
    <w:rsid w:val="00D74A87"/>
    <w:rsid w:val="00D750A7"/>
    <w:rsid w:val="00D7568B"/>
    <w:rsid w:val="00D76E03"/>
    <w:rsid w:val="00D834BC"/>
    <w:rsid w:val="00D90FB6"/>
    <w:rsid w:val="00D9283F"/>
    <w:rsid w:val="00D928FD"/>
    <w:rsid w:val="00D9556A"/>
    <w:rsid w:val="00DA1CAA"/>
    <w:rsid w:val="00DA1F4B"/>
    <w:rsid w:val="00DA2754"/>
    <w:rsid w:val="00DA4322"/>
    <w:rsid w:val="00DA5843"/>
    <w:rsid w:val="00DA591D"/>
    <w:rsid w:val="00DA5C6F"/>
    <w:rsid w:val="00DA6816"/>
    <w:rsid w:val="00DB2F09"/>
    <w:rsid w:val="00DB3213"/>
    <w:rsid w:val="00DB3BA7"/>
    <w:rsid w:val="00DB5C0E"/>
    <w:rsid w:val="00DB7CB0"/>
    <w:rsid w:val="00DC2BE2"/>
    <w:rsid w:val="00DC6EA1"/>
    <w:rsid w:val="00DD101D"/>
    <w:rsid w:val="00DD7DEC"/>
    <w:rsid w:val="00DE055F"/>
    <w:rsid w:val="00DE1DD1"/>
    <w:rsid w:val="00DE6932"/>
    <w:rsid w:val="00DF2C53"/>
    <w:rsid w:val="00DF4F91"/>
    <w:rsid w:val="00DF501B"/>
    <w:rsid w:val="00DF7584"/>
    <w:rsid w:val="00DF7901"/>
    <w:rsid w:val="00E00239"/>
    <w:rsid w:val="00E01C24"/>
    <w:rsid w:val="00E04345"/>
    <w:rsid w:val="00E072D3"/>
    <w:rsid w:val="00E11436"/>
    <w:rsid w:val="00E11508"/>
    <w:rsid w:val="00E116ED"/>
    <w:rsid w:val="00E12743"/>
    <w:rsid w:val="00E143A2"/>
    <w:rsid w:val="00E163ED"/>
    <w:rsid w:val="00E1646F"/>
    <w:rsid w:val="00E26A20"/>
    <w:rsid w:val="00E3041D"/>
    <w:rsid w:val="00E30429"/>
    <w:rsid w:val="00E304A1"/>
    <w:rsid w:val="00E31375"/>
    <w:rsid w:val="00E3365B"/>
    <w:rsid w:val="00E33CFB"/>
    <w:rsid w:val="00E35416"/>
    <w:rsid w:val="00E36C2A"/>
    <w:rsid w:val="00E41529"/>
    <w:rsid w:val="00E425D0"/>
    <w:rsid w:val="00E43D9E"/>
    <w:rsid w:val="00E4523A"/>
    <w:rsid w:val="00E46D9B"/>
    <w:rsid w:val="00E47A93"/>
    <w:rsid w:val="00E50BF7"/>
    <w:rsid w:val="00E52C34"/>
    <w:rsid w:val="00E545EC"/>
    <w:rsid w:val="00E619B5"/>
    <w:rsid w:val="00E63873"/>
    <w:rsid w:val="00E65734"/>
    <w:rsid w:val="00E65F64"/>
    <w:rsid w:val="00E66859"/>
    <w:rsid w:val="00E6774F"/>
    <w:rsid w:val="00E715D8"/>
    <w:rsid w:val="00E717D8"/>
    <w:rsid w:val="00E72A38"/>
    <w:rsid w:val="00E74333"/>
    <w:rsid w:val="00E756AB"/>
    <w:rsid w:val="00E758EA"/>
    <w:rsid w:val="00E76281"/>
    <w:rsid w:val="00E77F44"/>
    <w:rsid w:val="00E80120"/>
    <w:rsid w:val="00E80394"/>
    <w:rsid w:val="00E810C8"/>
    <w:rsid w:val="00E81401"/>
    <w:rsid w:val="00E83CA2"/>
    <w:rsid w:val="00E83DAF"/>
    <w:rsid w:val="00E90C81"/>
    <w:rsid w:val="00E91691"/>
    <w:rsid w:val="00E952E2"/>
    <w:rsid w:val="00EA1444"/>
    <w:rsid w:val="00EA189E"/>
    <w:rsid w:val="00EA2003"/>
    <w:rsid w:val="00EA2522"/>
    <w:rsid w:val="00EA3784"/>
    <w:rsid w:val="00EA3DB8"/>
    <w:rsid w:val="00EA5141"/>
    <w:rsid w:val="00EA539D"/>
    <w:rsid w:val="00EA715B"/>
    <w:rsid w:val="00EB495C"/>
    <w:rsid w:val="00EB53CA"/>
    <w:rsid w:val="00EB5DD1"/>
    <w:rsid w:val="00EB7A47"/>
    <w:rsid w:val="00EC7F54"/>
    <w:rsid w:val="00ED0B34"/>
    <w:rsid w:val="00ED0FD1"/>
    <w:rsid w:val="00ED467B"/>
    <w:rsid w:val="00ED562C"/>
    <w:rsid w:val="00ED5784"/>
    <w:rsid w:val="00ED6720"/>
    <w:rsid w:val="00ED72F0"/>
    <w:rsid w:val="00EE2614"/>
    <w:rsid w:val="00EE28A7"/>
    <w:rsid w:val="00EE43BE"/>
    <w:rsid w:val="00EE63C3"/>
    <w:rsid w:val="00EF03B8"/>
    <w:rsid w:val="00EF1A36"/>
    <w:rsid w:val="00EF23A2"/>
    <w:rsid w:val="00EF285C"/>
    <w:rsid w:val="00EF3BEB"/>
    <w:rsid w:val="00EF421F"/>
    <w:rsid w:val="00EF4CC2"/>
    <w:rsid w:val="00EF6750"/>
    <w:rsid w:val="00EF69BF"/>
    <w:rsid w:val="00F016C0"/>
    <w:rsid w:val="00F02B6F"/>
    <w:rsid w:val="00F04B4E"/>
    <w:rsid w:val="00F05968"/>
    <w:rsid w:val="00F0766F"/>
    <w:rsid w:val="00F11C7B"/>
    <w:rsid w:val="00F1547C"/>
    <w:rsid w:val="00F258B3"/>
    <w:rsid w:val="00F25B19"/>
    <w:rsid w:val="00F25C89"/>
    <w:rsid w:val="00F34090"/>
    <w:rsid w:val="00F3574A"/>
    <w:rsid w:val="00F36B4B"/>
    <w:rsid w:val="00F37A5F"/>
    <w:rsid w:val="00F37BEA"/>
    <w:rsid w:val="00F403A9"/>
    <w:rsid w:val="00F42B9F"/>
    <w:rsid w:val="00F43A01"/>
    <w:rsid w:val="00F448CB"/>
    <w:rsid w:val="00F501CE"/>
    <w:rsid w:val="00F508CD"/>
    <w:rsid w:val="00F52C69"/>
    <w:rsid w:val="00F55292"/>
    <w:rsid w:val="00F608EA"/>
    <w:rsid w:val="00F62AE4"/>
    <w:rsid w:val="00F633AF"/>
    <w:rsid w:val="00F64730"/>
    <w:rsid w:val="00F649FD"/>
    <w:rsid w:val="00F667AE"/>
    <w:rsid w:val="00F67239"/>
    <w:rsid w:val="00F72ED2"/>
    <w:rsid w:val="00F736DA"/>
    <w:rsid w:val="00F80245"/>
    <w:rsid w:val="00F80CB5"/>
    <w:rsid w:val="00F867EF"/>
    <w:rsid w:val="00F87E92"/>
    <w:rsid w:val="00F94A17"/>
    <w:rsid w:val="00F960E1"/>
    <w:rsid w:val="00F970BA"/>
    <w:rsid w:val="00FA03D7"/>
    <w:rsid w:val="00FA1420"/>
    <w:rsid w:val="00FA16C6"/>
    <w:rsid w:val="00FA4C6E"/>
    <w:rsid w:val="00FA6F99"/>
    <w:rsid w:val="00FA7CA5"/>
    <w:rsid w:val="00FB202F"/>
    <w:rsid w:val="00FB4B5C"/>
    <w:rsid w:val="00FC0A70"/>
    <w:rsid w:val="00FC22AB"/>
    <w:rsid w:val="00FC2FD8"/>
    <w:rsid w:val="00FC77D6"/>
    <w:rsid w:val="00FD0CC5"/>
    <w:rsid w:val="00FD1BD8"/>
    <w:rsid w:val="00FD7826"/>
    <w:rsid w:val="00FE08C1"/>
    <w:rsid w:val="00FE1CEF"/>
    <w:rsid w:val="00FE4139"/>
    <w:rsid w:val="00FE47FD"/>
    <w:rsid w:val="00FE4E1F"/>
    <w:rsid w:val="00FE5FC9"/>
    <w:rsid w:val="00FE6795"/>
    <w:rsid w:val="00FE6C59"/>
    <w:rsid w:val="00FE72F3"/>
    <w:rsid w:val="00FF08C9"/>
    <w:rsid w:val="00FF2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26A6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6A67"/>
    <w:rPr>
      <w:rFonts w:ascii="Tahoma" w:hAnsi="Tahoma" w:cs="Tahoma"/>
      <w:sz w:val="16"/>
      <w:szCs w:val="16"/>
    </w:rPr>
  </w:style>
  <w:style w:type="paragraph" w:styleId="Textkrper">
    <w:name w:val="Body Text"/>
    <w:basedOn w:val="Standard"/>
    <w:link w:val="TextkrperZchn"/>
    <w:uiPriority w:val="99"/>
    <w:semiHidden/>
    <w:unhideWhenUsed/>
    <w:rsid w:val="00852DBB"/>
    <w:pPr>
      <w:spacing w:after="120"/>
    </w:pPr>
  </w:style>
  <w:style w:type="character" w:customStyle="1" w:styleId="TextkrperZchn">
    <w:name w:val="Textkörper Zchn"/>
    <w:basedOn w:val="Absatz-Standardschriftart"/>
    <w:link w:val="Textkrper"/>
    <w:uiPriority w:val="99"/>
    <w:semiHidden/>
    <w:rsid w:val="00852DBB"/>
    <w:rPr>
      <w:rFonts w:ascii="Arial" w:hAnsi="Arial"/>
      <w:sz w:val="22"/>
      <w:szCs w:val="22"/>
    </w:rPr>
  </w:style>
  <w:style w:type="paragraph" w:styleId="Listenabsatz">
    <w:name w:val="List Paragraph"/>
    <w:basedOn w:val="Standard"/>
    <w:uiPriority w:val="34"/>
    <w:qFormat/>
    <w:rsid w:val="007369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26A6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6A67"/>
    <w:rPr>
      <w:rFonts w:ascii="Tahoma" w:hAnsi="Tahoma" w:cs="Tahoma"/>
      <w:sz w:val="16"/>
      <w:szCs w:val="16"/>
    </w:rPr>
  </w:style>
  <w:style w:type="paragraph" w:styleId="Textkrper">
    <w:name w:val="Body Text"/>
    <w:basedOn w:val="Standard"/>
    <w:link w:val="TextkrperZchn"/>
    <w:uiPriority w:val="99"/>
    <w:semiHidden/>
    <w:unhideWhenUsed/>
    <w:rsid w:val="00852DBB"/>
    <w:pPr>
      <w:spacing w:after="120"/>
    </w:pPr>
  </w:style>
  <w:style w:type="character" w:customStyle="1" w:styleId="TextkrperZchn">
    <w:name w:val="Textkörper Zchn"/>
    <w:basedOn w:val="Absatz-Standardschriftart"/>
    <w:link w:val="Textkrper"/>
    <w:uiPriority w:val="99"/>
    <w:semiHidden/>
    <w:rsid w:val="00852DBB"/>
    <w:rPr>
      <w:rFonts w:ascii="Arial" w:hAnsi="Arial"/>
      <w:sz w:val="22"/>
      <w:szCs w:val="22"/>
    </w:rPr>
  </w:style>
  <w:style w:type="paragraph" w:styleId="Listenabsatz">
    <w:name w:val="List Paragraph"/>
    <w:basedOn w:val="Standard"/>
    <w:uiPriority w:val="34"/>
    <w:qFormat/>
    <w:rsid w:val="00736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849706D</Template>
  <TotalTime>0</TotalTime>
  <Pages>9</Pages>
  <Words>3014</Words>
  <Characters>19736</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2018-07-23T12:13:00Z</dcterms:created>
  <dcterms:modified xsi:type="dcterms:W3CDTF">2018-07-25T06:49:00Z</dcterms:modified>
</cp:coreProperties>
</file>